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2D2" w:rsidRDefault="00F262D2"/>
    <w:p w:rsidR="00F262D2" w:rsidRDefault="0053157A" w:rsidP="0053157A">
      <w:pPr>
        <w:jc w:val="center"/>
      </w:pPr>
      <w:r>
        <w:rPr>
          <w:noProof/>
          <w:lang w:eastAsia="en-GB"/>
        </w:rPr>
        <w:drawing>
          <wp:inline distT="0" distB="0" distL="0" distR="0" wp14:anchorId="3A98204E" wp14:editId="791C271A">
            <wp:extent cx="1362075" cy="1381125"/>
            <wp:effectExtent l="0" t="0" r="9525" b="9525"/>
            <wp:docPr id="5" name="Picture 5" descr="cid:image001.jpg@01DB8E8C.47A7D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B8E8C.47A7DA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362075" cy="1381125"/>
                    </a:xfrm>
                    <a:prstGeom prst="rect">
                      <a:avLst/>
                    </a:prstGeom>
                    <a:noFill/>
                    <a:ln>
                      <a:noFill/>
                    </a:ln>
                  </pic:spPr>
                </pic:pic>
              </a:graphicData>
            </a:graphic>
          </wp:inline>
        </w:drawing>
      </w:r>
    </w:p>
    <w:p w:rsidR="00F262D2" w:rsidRDefault="00F262D2"/>
    <w:p w:rsidR="00F262D2" w:rsidRPr="00C921AC" w:rsidRDefault="00C921AC" w:rsidP="00165F9F">
      <w:pPr>
        <w:pStyle w:val="Heading3"/>
        <w:rPr>
          <w:rFonts w:ascii="Arial" w:hAnsi="Arial" w:cs="Arial"/>
        </w:rPr>
      </w:pPr>
      <w:r>
        <w:rPr>
          <w:rFonts w:ascii="Arial" w:hAnsi="Arial" w:cs="Arial"/>
        </w:rPr>
        <w:t>LINDSWORTH SCHOOL</w:t>
      </w:r>
      <w:r w:rsidR="00C156D7">
        <w:t xml:space="preserve">                                                     </w:t>
      </w:r>
    </w:p>
    <w:p w:rsidR="00C96BF5" w:rsidRPr="00165F9F" w:rsidRDefault="00F262D2" w:rsidP="002849AA">
      <w:pPr>
        <w:pStyle w:val="Heading3"/>
        <w:rPr>
          <w:rFonts w:ascii="Arial" w:hAnsi="Arial" w:cs="Arial"/>
        </w:rPr>
      </w:pPr>
      <w:r w:rsidRPr="00165F9F">
        <w:rPr>
          <w:rFonts w:ascii="Arial" w:hAnsi="Arial" w:cs="Arial"/>
        </w:rPr>
        <w:t xml:space="preserve">EXAMINATIONS </w:t>
      </w:r>
      <w:r w:rsidR="002849AA" w:rsidRPr="00165F9F">
        <w:rPr>
          <w:rFonts w:ascii="Arial" w:hAnsi="Arial" w:cs="Arial"/>
        </w:rPr>
        <w:t>202</w:t>
      </w:r>
      <w:r w:rsidR="0053157A">
        <w:rPr>
          <w:rFonts w:ascii="Arial" w:hAnsi="Arial" w:cs="Arial"/>
        </w:rPr>
        <w:t>4/2025</w:t>
      </w:r>
    </w:p>
    <w:p w:rsidR="00F262D2" w:rsidRPr="00F262D2" w:rsidRDefault="00C96BF5" w:rsidP="00F262D2">
      <w:pPr>
        <w:jc w:val="center"/>
        <w:rPr>
          <w:rFonts w:ascii="Browallia New" w:hAnsi="Browallia New" w:cs="Browallia New"/>
          <w:b/>
          <w:sz w:val="52"/>
          <w:szCs w:val="52"/>
        </w:rPr>
      </w:pPr>
      <w:r>
        <w:rPr>
          <w:rFonts w:ascii="Browallia New" w:hAnsi="Browallia New" w:cs="Browallia New"/>
          <w:b/>
          <w:noProof/>
          <w:sz w:val="52"/>
          <w:szCs w:val="52"/>
          <w:lang w:eastAsia="en-GB"/>
        </w:rPr>
        <w:drawing>
          <wp:inline distT="0" distB="0" distL="0" distR="0" wp14:anchorId="6D6E91CA" wp14:editId="45DBDE34">
            <wp:extent cx="2148840" cy="2473193"/>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4734" cy="2468468"/>
                    </a:xfrm>
                    <a:prstGeom prst="rect">
                      <a:avLst/>
                    </a:prstGeom>
                    <a:noFill/>
                  </pic:spPr>
                </pic:pic>
              </a:graphicData>
            </a:graphic>
          </wp:inline>
        </w:drawing>
      </w:r>
    </w:p>
    <w:p w:rsidR="00F262D2" w:rsidRPr="00DC2B04" w:rsidRDefault="00F262D2" w:rsidP="00DC2B04">
      <w:pPr>
        <w:pStyle w:val="Heading3"/>
        <w:spacing w:after="0" w:line="240" w:lineRule="auto"/>
        <w:rPr>
          <w:rFonts w:ascii="Arial" w:hAnsi="Arial" w:cs="Arial"/>
        </w:rPr>
      </w:pPr>
      <w:r w:rsidRPr="00DC2B04">
        <w:rPr>
          <w:rFonts w:ascii="Arial" w:hAnsi="Arial" w:cs="Arial"/>
        </w:rPr>
        <w:t>EXAM GUIDANCE</w:t>
      </w:r>
    </w:p>
    <w:p w:rsidR="00F262D2" w:rsidRPr="00DC2B04" w:rsidRDefault="00F262D2" w:rsidP="00DC2B04">
      <w:pPr>
        <w:pStyle w:val="Heading3"/>
        <w:spacing w:after="0" w:line="240" w:lineRule="auto"/>
        <w:rPr>
          <w:rFonts w:ascii="Arial" w:hAnsi="Arial" w:cs="Arial"/>
        </w:rPr>
      </w:pPr>
      <w:r w:rsidRPr="00DC2B04">
        <w:rPr>
          <w:rFonts w:ascii="Arial" w:hAnsi="Arial" w:cs="Arial"/>
        </w:rPr>
        <w:t>FOR</w:t>
      </w:r>
    </w:p>
    <w:p w:rsidR="00F262D2" w:rsidRPr="00DC2B04" w:rsidRDefault="00F262D2" w:rsidP="00DC2B04">
      <w:pPr>
        <w:pStyle w:val="Heading3"/>
        <w:spacing w:after="0" w:line="240" w:lineRule="auto"/>
        <w:rPr>
          <w:rFonts w:ascii="Arial" w:hAnsi="Arial" w:cs="Arial"/>
        </w:rPr>
      </w:pPr>
      <w:r w:rsidRPr="00DC2B04">
        <w:rPr>
          <w:rFonts w:ascii="Arial" w:hAnsi="Arial" w:cs="Arial"/>
        </w:rPr>
        <w:t>STUDENTS AND PARENTS/CARERS</w:t>
      </w:r>
    </w:p>
    <w:p w:rsidR="00DC2B04" w:rsidRDefault="00DC2B04" w:rsidP="00DC2B04">
      <w:pPr>
        <w:pStyle w:val="Heading3"/>
        <w:spacing w:line="240" w:lineRule="auto"/>
        <w:rPr>
          <w:rFonts w:ascii="Arial" w:hAnsi="Arial" w:cs="Arial"/>
        </w:rPr>
      </w:pPr>
    </w:p>
    <w:p w:rsidR="00F262D2" w:rsidRDefault="00F262D2" w:rsidP="00DC2B04">
      <w:pPr>
        <w:pStyle w:val="Heading3"/>
        <w:spacing w:line="240" w:lineRule="auto"/>
      </w:pPr>
      <w:r w:rsidRPr="00DC2B04">
        <w:rPr>
          <w:rFonts w:ascii="Arial" w:hAnsi="Arial" w:cs="Arial"/>
        </w:rPr>
        <w:t>CENTRE NO.</w:t>
      </w:r>
      <w:r w:rsidR="00C921AC" w:rsidRPr="00DC2B04">
        <w:rPr>
          <w:rFonts w:ascii="Arial" w:hAnsi="Arial" w:cs="Arial"/>
        </w:rPr>
        <w:t xml:space="preserve"> </w:t>
      </w:r>
      <w:r w:rsidRPr="00DC2B04">
        <w:rPr>
          <w:rFonts w:ascii="Arial" w:hAnsi="Arial" w:cs="Arial"/>
        </w:rPr>
        <w:t>20224</w:t>
      </w:r>
    </w:p>
    <w:p w:rsidR="00DC2B04" w:rsidRDefault="00DC2B04" w:rsidP="00DC2B04"/>
    <w:p w:rsidR="00DC2B04" w:rsidRDefault="00DC2B04" w:rsidP="00DC2B04"/>
    <w:p w:rsidR="00DC2B04" w:rsidRDefault="00DC2B04" w:rsidP="00DC2B04"/>
    <w:p w:rsidR="00DC2B04" w:rsidRPr="00DC2B04" w:rsidRDefault="00DC2B04" w:rsidP="00DC2B04"/>
    <w:p w:rsidR="00F262D2" w:rsidRDefault="00F262D2" w:rsidP="00F262D2">
      <w:pPr>
        <w:jc w:val="right"/>
        <w:rPr>
          <w:rFonts w:ascii="Browallia New" w:hAnsi="Browallia New" w:cs="Browallia New"/>
          <w:sz w:val="40"/>
          <w:szCs w:val="40"/>
        </w:rPr>
      </w:pPr>
      <w:r w:rsidRPr="00AF6298">
        <w:rPr>
          <w:rFonts w:ascii="Arial" w:hAnsi="Arial" w:cs="Arial"/>
          <w:noProof/>
          <w:sz w:val="28"/>
          <w:szCs w:val="28"/>
          <w:lang w:eastAsia="en-GB"/>
        </w:rPr>
        <w:lastRenderedPageBreak/>
        <w:drawing>
          <wp:anchor distT="0" distB="0" distL="114300" distR="114300" simplePos="0" relativeHeight="251659264" behindDoc="1" locked="0" layoutInCell="1" allowOverlap="1" wp14:anchorId="1EE8596B" wp14:editId="52BB2042">
            <wp:simplePos x="0" y="0"/>
            <wp:positionH relativeFrom="column">
              <wp:posOffset>-15875</wp:posOffset>
            </wp:positionH>
            <wp:positionV relativeFrom="paragraph">
              <wp:posOffset>139065</wp:posOffset>
            </wp:positionV>
            <wp:extent cx="2537460" cy="396240"/>
            <wp:effectExtent l="0" t="0" r="0" b="3810"/>
            <wp:wrapThrough wrapText="bothSides">
              <wp:wrapPolygon edited="0">
                <wp:start x="4541" y="0"/>
                <wp:lineTo x="0" y="0"/>
                <wp:lineTo x="0" y="9346"/>
                <wp:lineTo x="1622" y="20769"/>
                <wp:lineTo x="1784" y="20769"/>
                <wp:lineTo x="2595" y="20769"/>
                <wp:lineTo x="3243" y="16615"/>
                <wp:lineTo x="21405" y="11423"/>
                <wp:lineTo x="21405" y="0"/>
                <wp:lineTo x="4541" y="0"/>
              </wp:wrapPolygon>
            </wp:wrapThrough>
            <wp:docPr id="1" name="Picture 1" descr="P:\2014-2015\bc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2014-2015\bcc-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7460" cy="396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6298">
        <w:rPr>
          <w:rFonts w:ascii="Arial" w:hAnsi="Arial" w:cs="Arial"/>
          <w:sz w:val="28"/>
          <w:szCs w:val="28"/>
        </w:rPr>
        <w:t>School Website</w:t>
      </w:r>
      <w:r w:rsidRPr="00F262D2">
        <w:rPr>
          <w:rFonts w:ascii="Browallia New" w:hAnsi="Browallia New" w:cs="Browallia New"/>
          <w:sz w:val="40"/>
          <w:szCs w:val="40"/>
        </w:rPr>
        <w:t xml:space="preserve">: </w:t>
      </w:r>
      <w:hyperlink r:id="rId13" w:history="1">
        <w:r w:rsidRPr="00AF6298">
          <w:rPr>
            <w:rStyle w:val="Hyperlink"/>
            <w:rFonts w:ascii="Arial" w:hAnsi="Arial" w:cs="Arial"/>
            <w:sz w:val="28"/>
            <w:szCs w:val="28"/>
          </w:rPr>
          <w:t>www.lindsworth.co.uk</w:t>
        </w:r>
      </w:hyperlink>
    </w:p>
    <w:p w:rsidR="00165F9F" w:rsidRDefault="00165F9F" w:rsidP="007B3F63">
      <w:pPr>
        <w:jc w:val="both"/>
        <w:rPr>
          <w:rFonts w:ascii="Arial" w:hAnsi="Arial" w:cs="Arial"/>
          <w:sz w:val="24"/>
          <w:szCs w:val="24"/>
        </w:rPr>
      </w:pPr>
    </w:p>
    <w:p w:rsidR="00C96BF5" w:rsidRDefault="00C96BF5" w:rsidP="007B3F63">
      <w:pPr>
        <w:jc w:val="both"/>
        <w:rPr>
          <w:rFonts w:ascii="Arial" w:hAnsi="Arial" w:cs="Arial"/>
          <w:sz w:val="24"/>
          <w:szCs w:val="24"/>
        </w:rPr>
      </w:pPr>
      <w:r>
        <w:rPr>
          <w:rFonts w:ascii="Arial" w:hAnsi="Arial" w:cs="Arial"/>
          <w:sz w:val="24"/>
          <w:szCs w:val="24"/>
        </w:rPr>
        <w:t xml:space="preserve">It is the aim of Lindsworth School to make the examination process as stress-free and successful </w:t>
      </w:r>
      <w:r w:rsidR="0029385C">
        <w:rPr>
          <w:rFonts w:ascii="Arial" w:hAnsi="Arial" w:cs="Arial"/>
          <w:sz w:val="24"/>
          <w:szCs w:val="24"/>
        </w:rPr>
        <w:t>as possible for all of our pupils.</w:t>
      </w:r>
    </w:p>
    <w:p w:rsidR="00DF3EE5" w:rsidRDefault="00DF3EE5" w:rsidP="007B3F63">
      <w:pPr>
        <w:jc w:val="both"/>
        <w:rPr>
          <w:rFonts w:ascii="Arial" w:hAnsi="Arial" w:cs="Arial"/>
          <w:sz w:val="24"/>
          <w:szCs w:val="24"/>
        </w:rPr>
      </w:pPr>
      <w:r>
        <w:rPr>
          <w:rFonts w:ascii="Arial" w:hAnsi="Arial" w:cs="Arial"/>
          <w:sz w:val="24"/>
          <w:szCs w:val="24"/>
        </w:rPr>
        <w:t xml:space="preserve">The purpose of this guide is </w:t>
      </w:r>
      <w:r w:rsidR="00207030">
        <w:rPr>
          <w:rFonts w:ascii="Arial" w:hAnsi="Arial" w:cs="Arial"/>
          <w:sz w:val="24"/>
          <w:szCs w:val="24"/>
        </w:rPr>
        <w:t>t</w:t>
      </w:r>
      <w:r>
        <w:rPr>
          <w:rFonts w:ascii="Arial" w:hAnsi="Arial" w:cs="Arial"/>
          <w:sz w:val="24"/>
          <w:szCs w:val="24"/>
        </w:rPr>
        <w:t>o ensure that candidates are fully briefed on the exam and assessment process in the centre and are made aware of the required JCQ awarding body instructions and information for candidates.</w:t>
      </w:r>
    </w:p>
    <w:p w:rsidR="0029385C" w:rsidRDefault="0029385C" w:rsidP="007B3F63">
      <w:pPr>
        <w:jc w:val="both"/>
        <w:rPr>
          <w:rFonts w:ascii="Arial" w:hAnsi="Arial" w:cs="Arial"/>
          <w:sz w:val="24"/>
          <w:szCs w:val="24"/>
        </w:rPr>
      </w:pPr>
      <w:r>
        <w:rPr>
          <w:rFonts w:ascii="Arial" w:hAnsi="Arial" w:cs="Arial"/>
          <w:sz w:val="24"/>
          <w:szCs w:val="24"/>
        </w:rPr>
        <w:t xml:space="preserve">Hopefully the information contained in this guide will be informative and helpful to both pupils and parents/carers.  Please read the guide so that you will know what is expected from </w:t>
      </w:r>
      <w:r w:rsidR="00642D15">
        <w:rPr>
          <w:rFonts w:ascii="Arial" w:hAnsi="Arial" w:cs="Arial"/>
          <w:sz w:val="24"/>
          <w:szCs w:val="24"/>
        </w:rPr>
        <w:t>pupils</w:t>
      </w:r>
      <w:r>
        <w:rPr>
          <w:rFonts w:ascii="Arial" w:hAnsi="Arial" w:cs="Arial"/>
          <w:sz w:val="24"/>
          <w:szCs w:val="24"/>
        </w:rPr>
        <w:t xml:space="preserve"> and the rules and regulations that every pupil needs to follow.</w:t>
      </w:r>
    </w:p>
    <w:p w:rsidR="0029385C" w:rsidRDefault="0029385C" w:rsidP="007B3F63">
      <w:pPr>
        <w:jc w:val="both"/>
        <w:rPr>
          <w:rFonts w:ascii="Arial" w:hAnsi="Arial" w:cs="Arial"/>
          <w:sz w:val="24"/>
          <w:szCs w:val="24"/>
        </w:rPr>
      </w:pPr>
      <w:r>
        <w:rPr>
          <w:rFonts w:ascii="Arial" w:hAnsi="Arial" w:cs="Arial"/>
          <w:sz w:val="24"/>
          <w:szCs w:val="24"/>
        </w:rPr>
        <w:t xml:space="preserve">The awarding bodies (examination boards) and the JCQ (Joint Council for Qualifications) set particular criteria that we as a registered exam centre </w:t>
      </w:r>
      <w:r w:rsidRPr="00B761A2">
        <w:rPr>
          <w:rFonts w:ascii="Arial" w:hAnsi="Arial" w:cs="Arial"/>
          <w:b/>
          <w:sz w:val="24"/>
          <w:szCs w:val="24"/>
        </w:rPr>
        <w:t>must</w:t>
      </w:r>
      <w:r>
        <w:rPr>
          <w:rFonts w:ascii="Arial" w:hAnsi="Arial" w:cs="Arial"/>
          <w:sz w:val="24"/>
          <w:szCs w:val="24"/>
        </w:rPr>
        <w:t xml:space="preserve"> follow precisely.</w:t>
      </w:r>
    </w:p>
    <w:p w:rsidR="0029385C" w:rsidRDefault="0029385C" w:rsidP="007B3F63">
      <w:pPr>
        <w:jc w:val="both"/>
        <w:rPr>
          <w:rFonts w:ascii="Arial" w:hAnsi="Arial" w:cs="Arial"/>
          <w:sz w:val="24"/>
          <w:szCs w:val="24"/>
        </w:rPr>
      </w:pPr>
      <w:r>
        <w:rPr>
          <w:rFonts w:ascii="Arial" w:hAnsi="Arial" w:cs="Arial"/>
          <w:sz w:val="24"/>
          <w:szCs w:val="24"/>
        </w:rPr>
        <w:t xml:space="preserve">If you or your parent/carer </w:t>
      </w:r>
      <w:proofErr w:type="gramStart"/>
      <w:r>
        <w:rPr>
          <w:rFonts w:ascii="Arial" w:hAnsi="Arial" w:cs="Arial"/>
          <w:sz w:val="24"/>
          <w:szCs w:val="24"/>
        </w:rPr>
        <w:t>have</w:t>
      </w:r>
      <w:proofErr w:type="gramEnd"/>
      <w:r>
        <w:rPr>
          <w:rFonts w:ascii="Arial" w:hAnsi="Arial" w:cs="Arial"/>
          <w:sz w:val="24"/>
          <w:szCs w:val="24"/>
        </w:rPr>
        <w:t xml:space="preserve"> any questions at all regarding examinations please contact:</w:t>
      </w:r>
    </w:p>
    <w:p w:rsidR="0029385C" w:rsidRPr="0029385C" w:rsidRDefault="0053157A" w:rsidP="0029385C">
      <w:pPr>
        <w:pStyle w:val="NoSpacing"/>
        <w:rPr>
          <w:rFonts w:ascii="Arial" w:hAnsi="Arial" w:cs="Arial"/>
          <w:sz w:val="24"/>
          <w:szCs w:val="24"/>
        </w:rPr>
      </w:pPr>
      <w:r>
        <w:rPr>
          <w:rFonts w:ascii="Arial" w:hAnsi="Arial" w:cs="Arial"/>
          <w:sz w:val="24"/>
          <w:szCs w:val="24"/>
        </w:rPr>
        <w:t>Andrew Jacques</w:t>
      </w:r>
    </w:p>
    <w:p w:rsidR="0029385C" w:rsidRPr="0029385C" w:rsidRDefault="00483E07" w:rsidP="0029385C">
      <w:pPr>
        <w:pStyle w:val="NoSpacing"/>
        <w:rPr>
          <w:rFonts w:ascii="Arial" w:hAnsi="Arial" w:cs="Arial"/>
          <w:sz w:val="24"/>
          <w:szCs w:val="24"/>
        </w:rPr>
      </w:pPr>
      <w:r>
        <w:rPr>
          <w:rFonts w:ascii="Arial" w:hAnsi="Arial" w:cs="Arial"/>
          <w:sz w:val="24"/>
          <w:szCs w:val="24"/>
        </w:rPr>
        <w:t xml:space="preserve">Exams </w:t>
      </w:r>
      <w:proofErr w:type="gramStart"/>
      <w:r>
        <w:rPr>
          <w:rFonts w:ascii="Arial" w:hAnsi="Arial" w:cs="Arial"/>
          <w:sz w:val="24"/>
          <w:szCs w:val="24"/>
        </w:rPr>
        <w:t xml:space="preserve">Manager </w:t>
      </w:r>
      <w:r w:rsidR="0053157A">
        <w:rPr>
          <w:rFonts w:ascii="Arial" w:hAnsi="Arial" w:cs="Arial"/>
          <w:sz w:val="24"/>
          <w:szCs w:val="24"/>
        </w:rPr>
        <w:t>&amp;</w:t>
      </w:r>
      <w:proofErr w:type="gramEnd"/>
      <w:r w:rsidR="0053157A">
        <w:rPr>
          <w:rFonts w:ascii="Arial" w:hAnsi="Arial" w:cs="Arial"/>
          <w:sz w:val="24"/>
          <w:szCs w:val="24"/>
        </w:rPr>
        <w:t xml:space="preserve"> Director of Learning</w:t>
      </w:r>
    </w:p>
    <w:p w:rsidR="005A0449" w:rsidRPr="0029385C" w:rsidRDefault="005A0449" w:rsidP="005A0449">
      <w:pPr>
        <w:pStyle w:val="NoSpacing"/>
        <w:rPr>
          <w:rFonts w:ascii="Arial" w:hAnsi="Arial" w:cs="Arial"/>
          <w:sz w:val="24"/>
          <w:szCs w:val="24"/>
        </w:rPr>
      </w:pPr>
      <w:r w:rsidRPr="0029385C">
        <w:rPr>
          <w:rFonts w:ascii="Arial" w:hAnsi="Arial" w:cs="Arial"/>
          <w:sz w:val="24"/>
          <w:szCs w:val="24"/>
        </w:rPr>
        <w:t>The Exams Office</w:t>
      </w:r>
    </w:p>
    <w:p w:rsidR="0029385C" w:rsidRPr="0029385C" w:rsidRDefault="0029385C" w:rsidP="0029385C">
      <w:pPr>
        <w:pStyle w:val="NoSpacing"/>
        <w:rPr>
          <w:rFonts w:ascii="Arial" w:hAnsi="Arial" w:cs="Arial"/>
          <w:sz w:val="24"/>
          <w:szCs w:val="24"/>
        </w:rPr>
      </w:pPr>
      <w:r w:rsidRPr="0029385C">
        <w:rPr>
          <w:rFonts w:ascii="Arial" w:hAnsi="Arial" w:cs="Arial"/>
          <w:sz w:val="24"/>
          <w:szCs w:val="24"/>
        </w:rPr>
        <w:t>Lindsworth School</w:t>
      </w:r>
    </w:p>
    <w:p w:rsidR="0029385C" w:rsidRPr="0029385C" w:rsidRDefault="0029385C" w:rsidP="0029385C">
      <w:pPr>
        <w:pStyle w:val="NoSpacing"/>
        <w:rPr>
          <w:rFonts w:ascii="Arial" w:hAnsi="Arial" w:cs="Arial"/>
          <w:sz w:val="24"/>
          <w:szCs w:val="24"/>
        </w:rPr>
      </w:pPr>
      <w:r w:rsidRPr="0029385C">
        <w:rPr>
          <w:rFonts w:ascii="Arial" w:hAnsi="Arial" w:cs="Arial"/>
          <w:sz w:val="24"/>
          <w:szCs w:val="24"/>
        </w:rPr>
        <w:t>Monyhull Hall Road</w:t>
      </w:r>
    </w:p>
    <w:p w:rsidR="0029385C" w:rsidRPr="0029385C" w:rsidRDefault="0029385C" w:rsidP="0029385C">
      <w:pPr>
        <w:pStyle w:val="NoSpacing"/>
        <w:rPr>
          <w:rFonts w:ascii="Arial" w:hAnsi="Arial" w:cs="Arial"/>
          <w:sz w:val="24"/>
          <w:szCs w:val="24"/>
        </w:rPr>
      </w:pPr>
      <w:r w:rsidRPr="0029385C">
        <w:rPr>
          <w:rFonts w:ascii="Arial" w:hAnsi="Arial" w:cs="Arial"/>
          <w:sz w:val="24"/>
          <w:szCs w:val="24"/>
        </w:rPr>
        <w:t>Kings Norton</w:t>
      </w:r>
    </w:p>
    <w:p w:rsidR="0029385C" w:rsidRPr="0029385C" w:rsidRDefault="0029385C" w:rsidP="0029385C">
      <w:pPr>
        <w:pStyle w:val="NoSpacing"/>
        <w:rPr>
          <w:rFonts w:ascii="Arial" w:hAnsi="Arial" w:cs="Arial"/>
          <w:sz w:val="24"/>
          <w:szCs w:val="24"/>
        </w:rPr>
      </w:pPr>
      <w:r w:rsidRPr="0029385C">
        <w:rPr>
          <w:rFonts w:ascii="Arial" w:hAnsi="Arial" w:cs="Arial"/>
          <w:sz w:val="24"/>
          <w:szCs w:val="24"/>
        </w:rPr>
        <w:t>Birmingham</w:t>
      </w:r>
    </w:p>
    <w:p w:rsidR="0029385C" w:rsidRDefault="0029385C" w:rsidP="0029385C">
      <w:pPr>
        <w:pStyle w:val="NoSpacing"/>
        <w:rPr>
          <w:rFonts w:ascii="Arial" w:hAnsi="Arial" w:cs="Arial"/>
          <w:sz w:val="24"/>
          <w:szCs w:val="24"/>
        </w:rPr>
      </w:pPr>
      <w:r w:rsidRPr="0029385C">
        <w:rPr>
          <w:rFonts w:ascii="Arial" w:hAnsi="Arial" w:cs="Arial"/>
          <w:sz w:val="24"/>
          <w:szCs w:val="24"/>
        </w:rPr>
        <w:t>B30 3QA</w:t>
      </w:r>
    </w:p>
    <w:p w:rsidR="0029385C" w:rsidRPr="0029385C" w:rsidRDefault="0029385C" w:rsidP="0029385C">
      <w:pPr>
        <w:pStyle w:val="NoSpacing"/>
        <w:rPr>
          <w:rFonts w:ascii="Arial" w:hAnsi="Arial" w:cs="Arial"/>
          <w:sz w:val="24"/>
          <w:szCs w:val="24"/>
        </w:rPr>
      </w:pPr>
      <w:r>
        <w:rPr>
          <w:rFonts w:ascii="Arial" w:hAnsi="Arial" w:cs="Arial"/>
          <w:sz w:val="24"/>
          <w:szCs w:val="24"/>
        </w:rPr>
        <w:t>Direct Line: 0121 693 5367</w:t>
      </w:r>
    </w:p>
    <w:p w:rsidR="00AF6298" w:rsidRDefault="00AF6298" w:rsidP="00C96BF5">
      <w:pPr>
        <w:rPr>
          <w:rFonts w:ascii="Arial" w:hAnsi="Arial" w:cs="Arial"/>
          <w:sz w:val="24"/>
          <w:szCs w:val="24"/>
        </w:rPr>
      </w:pPr>
    </w:p>
    <w:p w:rsidR="005A0449" w:rsidRDefault="00AF6298" w:rsidP="00C96BF5">
      <w:pPr>
        <w:rPr>
          <w:rFonts w:ascii="Arial" w:hAnsi="Arial" w:cs="Arial"/>
          <w:sz w:val="24"/>
          <w:szCs w:val="24"/>
        </w:rPr>
      </w:pPr>
      <w:proofErr w:type="gramStart"/>
      <w:r>
        <w:rPr>
          <w:rFonts w:ascii="Arial" w:hAnsi="Arial" w:cs="Arial"/>
          <w:sz w:val="24"/>
          <w:szCs w:val="24"/>
        </w:rPr>
        <w:t>o</w:t>
      </w:r>
      <w:r w:rsidR="005A0449">
        <w:rPr>
          <w:rFonts w:ascii="Arial" w:hAnsi="Arial" w:cs="Arial"/>
          <w:sz w:val="24"/>
          <w:szCs w:val="24"/>
        </w:rPr>
        <w:t>r</w:t>
      </w:r>
      <w:proofErr w:type="gramEnd"/>
      <w:r w:rsidR="005A0449">
        <w:rPr>
          <w:rFonts w:ascii="Arial" w:hAnsi="Arial" w:cs="Arial"/>
          <w:sz w:val="24"/>
          <w:szCs w:val="24"/>
        </w:rPr>
        <w:t xml:space="preserve"> speak to </w:t>
      </w:r>
      <w:r w:rsidR="00A025C4">
        <w:rPr>
          <w:rFonts w:ascii="Arial" w:hAnsi="Arial" w:cs="Arial"/>
          <w:sz w:val="24"/>
          <w:szCs w:val="24"/>
        </w:rPr>
        <w:t>a Teacher o</w:t>
      </w:r>
      <w:r w:rsidR="00A2415D">
        <w:rPr>
          <w:rFonts w:ascii="Arial" w:hAnsi="Arial" w:cs="Arial"/>
          <w:sz w:val="24"/>
          <w:szCs w:val="24"/>
        </w:rPr>
        <w:t>r</w:t>
      </w:r>
      <w:r w:rsidR="00A025C4">
        <w:rPr>
          <w:rFonts w:ascii="Arial" w:hAnsi="Arial" w:cs="Arial"/>
          <w:sz w:val="24"/>
          <w:szCs w:val="24"/>
        </w:rPr>
        <w:t xml:space="preserve"> member of the Pastoral Staff</w:t>
      </w:r>
    </w:p>
    <w:p w:rsidR="005A0449" w:rsidRDefault="005A0449" w:rsidP="00C96BF5">
      <w:pPr>
        <w:rPr>
          <w:rFonts w:ascii="Arial" w:hAnsi="Arial" w:cs="Arial"/>
          <w:sz w:val="24"/>
          <w:szCs w:val="24"/>
        </w:rPr>
      </w:pPr>
    </w:p>
    <w:p w:rsidR="00AF6298" w:rsidRDefault="00AF6298" w:rsidP="00C96BF5">
      <w:pPr>
        <w:rPr>
          <w:rFonts w:ascii="Arial" w:hAnsi="Arial" w:cs="Arial"/>
          <w:sz w:val="24"/>
          <w:szCs w:val="24"/>
        </w:rPr>
      </w:pPr>
    </w:p>
    <w:p w:rsidR="005A0449" w:rsidRPr="00AF6298" w:rsidRDefault="00A025C4" w:rsidP="00A025C4">
      <w:pPr>
        <w:rPr>
          <w:rFonts w:ascii="Arial" w:hAnsi="Arial" w:cs="Arial"/>
          <w:b/>
          <w:sz w:val="24"/>
          <w:szCs w:val="24"/>
          <w:u w:val="single"/>
        </w:rPr>
      </w:pPr>
      <w:r w:rsidRPr="00A025C4">
        <w:rPr>
          <w:rFonts w:ascii="Arial" w:hAnsi="Arial" w:cs="Arial"/>
          <w:b/>
          <w:sz w:val="24"/>
          <w:szCs w:val="24"/>
        </w:rPr>
        <w:t xml:space="preserve">                                  </w:t>
      </w:r>
      <w:r w:rsidR="005A0449" w:rsidRPr="00AF6298">
        <w:rPr>
          <w:rFonts w:ascii="Arial" w:hAnsi="Arial" w:cs="Arial"/>
          <w:b/>
          <w:sz w:val="24"/>
          <w:szCs w:val="24"/>
          <w:u w:val="single"/>
        </w:rPr>
        <w:t xml:space="preserve">Remember – we </w:t>
      </w:r>
      <w:r w:rsidR="00AF6298">
        <w:rPr>
          <w:rFonts w:ascii="Arial" w:hAnsi="Arial" w:cs="Arial"/>
          <w:b/>
          <w:sz w:val="24"/>
          <w:szCs w:val="24"/>
          <w:u w:val="single"/>
        </w:rPr>
        <w:t>are all here to help you</w:t>
      </w:r>
    </w:p>
    <w:p w:rsidR="005A0449" w:rsidRDefault="005A0449" w:rsidP="00C96BF5">
      <w:pPr>
        <w:rPr>
          <w:rFonts w:ascii="Arial" w:hAnsi="Arial" w:cs="Arial"/>
          <w:sz w:val="24"/>
          <w:szCs w:val="24"/>
        </w:rPr>
      </w:pPr>
    </w:p>
    <w:p w:rsidR="005A0449" w:rsidRDefault="005A0449" w:rsidP="00C96BF5">
      <w:pPr>
        <w:rPr>
          <w:rFonts w:ascii="Arial" w:hAnsi="Arial" w:cs="Arial"/>
          <w:sz w:val="24"/>
          <w:szCs w:val="24"/>
        </w:rPr>
      </w:pPr>
    </w:p>
    <w:p w:rsidR="00C921AC" w:rsidRDefault="00C921AC" w:rsidP="00C96BF5">
      <w:pPr>
        <w:rPr>
          <w:rFonts w:ascii="Arial" w:hAnsi="Arial" w:cs="Arial"/>
          <w:sz w:val="24"/>
          <w:szCs w:val="24"/>
        </w:rPr>
      </w:pPr>
    </w:p>
    <w:p w:rsidR="00C921AC" w:rsidRDefault="00C921AC" w:rsidP="00C96BF5">
      <w:pPr>
        <w:rPr>
          <w:rFonts w:ascii="Arial" w:hAnsi="Arial" w:cs="Arial"/>
          <w:sz w:val="24"/>
          <w:szCs w:val="24"/>
        </w:rPr>
      </w:pPr>
    </w:p>
    <w:p w:rsidR="00C921AC" w:rsidRDefault="00C921AC" w:rsidP="00C96BF5">
      <w:pPr>
        <w:rPr>
          <w:rFonts w:ascii="Arial" w:hAnsi="Arial" w:cs="Arial"/>
          <w:sz w:val="24"/>
          <w:szCs w:val="24"/>
        </w:rPr>
      </w:pPr>
    </w:p>
    <w:p w:rsidR="00C921AC" w:rsidRDefault="00C921AC" w:rsidP="00C96BF5">
      <w:pPr>
        <w:rPr>
          <w:rFonts w:ascii="Arial" w:hAnsi="Arial" w:cs="Arial"/>
          <w:sz w:val="24"/>
          <w:szCs w:val="24"/>
        </w:rPr>
      </w:pPr>
    </w:p>
    <w:p w:rsidR="005A0449" w:rsidRDefault="00057BB8" w:rsidP="00C96BF5">
      <w:pPr>
        <w:rPr>
          <w:rFonts w:ascii="Arial" w:hAnsi="Arial" w:cs="Arial"/>
          <w:sz w:val="24"/>
          <w:szCs w:val="24"/>
        </w:rPr>
      </w:pPr>
      <w:r w:rsidRPr="00057BB8">
        <w:rPr>
          <w:rFonts w:ascii="Arial" w:hAnsi="Arial" w:cs="Arial"/>
          <w:noProof/>
          <w:sz w:val="24"/>
          <w:szCs w:val="24"/>
          <w:lang w:eastAsia="en-GB"/>
        </w:rPr>
        <w:lastRenderedPageBreak/>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5923006" cy="2562447"/>
                <wp:effectExtent l="0" t="0" r="2095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006" cy="2562447"/>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DC1365" w:rsidRPr="00057BB8" w:rsidRDefault="00DC1365" w:rsidP="00057BB8">
                            <w:pPr>
                              <w:jc w:val="center"/>
                              <w:rPr>
                                <w:b/>
                                <w:color w:val="FF0000"/>
                                <w:u w:val="single"/>
                              </w:rPr>
                            </w:pPr>
                            <w:r w:rsidRPr="00057BB8">
                              <w:rPr>
                                <w:b/>
                                <w:color w:val="FF0000"/>
                                <w:u w:val="single"/>
                              </w:rPr>
                              <w:t>EXAM CONTI</w:t>
                            </w:r>
                            <w:r>
                              <w:rPr>
                                <w:b/>
                                <w:color w:val="FF0000"/>
                                <w:u w:val="single"/>
                              </w:rPr>
                              <w:t>N</w:t>
                            </w:r>
                            <w:r w:rsidRPr="00057BB8">
                              <w:rPr>
                                <w:b/>
                                <w:color w:val="FF0000"/>
                                <w:u w:val="single"/>
                              </w:rPr>
                              <w:t>GENCY DAY</w:t>
                            </w:r>
                          </w:p>
                          <w:p w:rsidR="00DC1365" w:rsidRDefault="00DC1365" w:rsidP="00564B82">
                            <w:pPr>
                              <w:spacing w:before="120" w:after="120"/>
                              <w:jc w:val="both"/>
                              <w:rPr>
                                <w:rFonts w:cs="Arial"/>
                                <w:i/>
                                <w:sz w:val="20"/>
                                <w:szCs w:val="20"/>
                              </w:rPr>
                            </w:pPr>
                            <w:r w:rsidRPr="00057BB8">
                              <w:rPr>
                                <w:rFonts w:cs="Arial"/>
                                <w:i/>
                                <w:sz w:val="20"/>
                                <w:szCs w:val="20"/>
                              </w:rPr>
                              <w:t xml:space="preserve">”The awarding bodies have designated </w:t>
                            </w:r>
                            <w:r w:rsidR="00CC4BDC">
                              <w:rPr>
                                <w:rFonts w:cs="Arial"/>
                                <w:b/>
                                <w:i/>
                                <w:sz w:val="20"/>
                                <w:szCs w:val="20"/>
                              </w:rPr>
                              <w:t>Wednesday 25</w:t>
                            </w:r>
                            <w:r w:rsidRPr="00C857E4">
                              <w:rPr>
                                <w:rFonts w:cs="Arial"/>
                                <w:b/>
                                <w:i/>
                                <w:sz w:val="20"/>
                                <w:szCs w:val="20"/>
                                <w:vertAlign w:val="superscript"/>
                              </w:rPr>
                              <w:t>th</w:t>
                            </w:r>
                            <w:r w:rsidR="00CC4BDC">
                              <w:rPr>
                                <w:rFonts w:cs="Arial"/>
                                <w:b/>
                                <w:i/>
                                <w:sz w:val="20"/>
                                <w:szCs w:val="20"/>
                              </w:rPr>
                              <w:t xml:space="preserve"> June 2025 </w:t>
                            </w:r>
                            <w:r>
                              <w:rPr>
                                <w:rFonts w:cs="Arial"/>
                                <w:b/>
                                <w:i/>
                                <w:sz w:val="20"/>
                                <w:szCs w:val="20"/>
                              </w:rPr>
                              <w:t xml:space="preserve">(morning and afternoon) </w:t>
                            </w:r>
                            <w:r w:rsidRPr="00057BB8">
                              <w:rPr>
                                <w:rFonts w:cs="Arial"/>
                                <w:i/>
                                <w:sz w:val="20"/>
                                <w:szCs w:val="20"/>
                              </w:rPr>
                              <w:t xml:space="preserve">as a ‘contingency day’ for examinations. </w:t>
                            </w:r>
                          </w:p>
                          <w:p w:rsidR="00DC1365" w:rsidRPr="00057BB8" w:rsidRDefault="00DC1365" w:rsidP="00564B82">
                            <w:pPr>
                              <w:spacing w:before="120" w:after="120"/>
                              <w:jc w:val="both"/>
                              <w:rPr>
                                <w:rFonts w:cs="Arial"/>
                                <w:i/>
                                <w:sz w:val="20"/>
                                <w:szCs w:val="20"/>
                              </w:rPr>
                            </w:pPr>
                            <w:r>
                              <w:rPr>
                                <w:rFonts w:cs="Arial"/>
                                <w:i/>
                                <w:sz w:val="20"/>
                                <w:szCs w:val="20"/>
                              </w:rPr>
                              <w:t xml:space="preserve">The </w:t>
                            </w:r>
                            <w:r w:rsidR="00CC4BDC">
                              <w:rPr>
                                <w:rFonts w:cs="Arial"/>
                                <w:b/>
                                <w:i/>
                                <w:sz w:val="20"/>
                                <w:szCs w:val="20"/>
                              </w:rPr>
                              <w:t>afternoon of Tuesday 11</w:t>
                            </w:r>
                            <w:r w:rsidRPr="00C921AC">
                              <w:rPr>
                                <w:rFonts w:cs="Arial"/>
                                <w:b/>
                                <w:i/>
                                <w:sz w:val="20"/>
                                <w:szCs w:val="20"/>
                                <w:vertAlign w:val="superscript"/>
                              </w:rPr>
                              <w:t>th</w:t>
                            </w:r>
                            <w:r w:rsidRPr="00C921AC">
                              <w:rPr>
                                <w:rFonts w:cs="Arial"/>
                                <w:b/>
                                <w:i/>
                                <w:sz w:val="20"/>
                                <w:szCs w:val="20"/>
                              </w:rPr>
                              <w:t xml:space="preserve"> June</w:t>
                            </w:r>
                            <w:r w:rsidR="00CC4BDC">
                              <w:rPr>
                                <w:rFonts w:cs="Arial"/>
                                <w:b/>
                                <w:i/>
                                <w:sz w:val="20"/>
                                <w:szCs w:val="20"/>
                              </w:rPr>
                              <w:t xml:space="preserve"> 2025</w:t>
                            </w:r>
                            <w:r w:rsidR="00CC4BDC">
                              <w:rPr>
                                <w:rFonts w:cs="Arial"/>
                                <w:i/>
                                <w:sz w:val="20"/>
                                <w:szCs w:val="20"/>
                              </w:rPr>
                              <w:t xml:space="preserve"> has</w:t>
                            </w:r>
                            <w:r>
                              <w:rPr>
                                <w:rFonts w:cs="Arial"/>
                                <w:i/>
                                <w:sz w:val="20"/>
                                <w:szCs w:val="20"/>
                              </w:rPr>
                              <w:t xml:space="preserve"> also been designated </w:t>
                            </w:r>
                            <w:r w:rsidR="00CC4BDC">
                              <w:rPr>
                                <w:rFonts w:cs="Arial"/>
                                <w:i/>
                                <w:sz w:val="20"/>
                                <w:szCs w:val="20"/>
                              </w:rPr>
                              <w:t xml:space="preserve">as a contingency </w:t>
                            </w:r>
                            <w:proofErr w:type="spellStart"/>
                            <w:r w:rsidR="00CC4BDC">
                              <w:rPr>
                                <w:rFonts w:cs="Arial"/>
                                <w:i/>
                                <w:sz w:val="20"/>
                                <w:szCs w:val="20"/>
                              </w:rPr>
                              <w:t>session</w:t>
                            </w:r>
                            <w:r>
                              <w:rPr>
                                <w:rFonts w:cs="Arial"/>
                                <w:i/>
                                <w:sz w:val="20"/>
                                <w:szCs w:val="20"/>
                              </w:rPr>
                              <w:t>for</w:t>
                            </w:r>
                            <w:proofErr w:type="spellEnd"/>
                            <w:r>
                              <w:rPr>
                                <w:rFonts w:cs="Arial"/>
                                <w:i/>
                                <w:sz w:val="20"/>
                                <w:szCs w:val="20"/>
                              </w:rPr>
                              <w:t xml:space="preserve"> this year’s examination season.</w:t>
                            </w:r>
                          </w:p>
                          <w:p w:rsidR="00DC1365" w:rsidRDefault="00DC1365" w:rsidP="00564B82">
                            <w:pPr>
                              <w:spacing w:before="120" w:after="120"/>
                              <w:jc w:val="both"/>
                              <w:rPr>
                                <w:rFonts w:cs="Arial"/>
                                <w:i/>
                                <w:sz w:val="20"/>
                                <w:szCs w:val="20"/>
                              </w:rPr>
                            </w:pPr>
                            <w:r w:rsidRPr="00057BB8">
                              <w:rPr>
                                <w:rFonts w:cs="Arial"/>
                                <w:i/>
                                <w:sz w:val="20"/>
                                <w:szCs w:val="20"/>
                              </w:rPr>
                              <w:t>The designation of a ‘contingency day’ within the common examination timetable is in the event of national or local disruption to examinations.  It is part of the awarding bodies’ standard contingency planning for examinations.</w:t>
                            </w:r>
                          </w:p>
                          <w:p w:rsidR="00DC1365" w:rsidRDefault="00DC1365" w:rsidP="00621FB2">
                            <w:pPr>
                              <w:spacing w:before="120" w:after="120"/>
                              <w:jc w:val="center"/>
                              <w:rPr>
                                <w:rFonts w:cs="Arial"/>
                                <w:b/>
                                <w:i/>
                                <w:color w:val="FF0000"/>
                                <w:sz w:val="20"/>
                                <w:szCs w:val="20"/>
                                <w:u w:val="single"/>
                              </w:rPr>
                            </w:pPr>
                            <w:r w:rsidRPr="00CC4429">
                              <w:rPr>
                                <w:rFonts w:cs="Arial"/>
                                <w:b/>
                                <w:i/>
                                <w:color w:val="FF0000"/>
                                <w:sz w:val="20"/>
                                <w:szCs w:val="20"/>
                                <w:u w:val="single"/>
                              </w:rPr>
                              <w:t xml:space="preserve">All candidates </w:t>
                            </w:r>
                            <w:r>
                              <w:rPr>
                                <w:rFonts w:cs="Arial"/>
                                <w:b/>
                                <w:i/>
                                <w:color w:val="FF0000"/>
                                <w:sz w:val="20"/>
                                <w:szCs w:val="20"/>
                                <w:u w:val="single"/>
                              </w:rPr>
                              <w:t>MUST remain available for these dates</w:t>
                            </w:r>
                            <w:r w:rsidRPr="00CC4429">
                              <w:rPr>
                                <w:rFonts w:cs="Arial"/>
                                <w:b/>
                                <w:i/>
                                <w:color w:val="FF0000"/>
                                <w:sz w:val="20"/>
                                <w:szCs w:val="20"/>
                                <w:u w:val="single"/>
                              </w:rPr>
                              <w:t xml:space="preserve"> </w:t>
                            </w:r>
                            <w:r>
                              <w:rPr>
                                <w:rFonts w:cs="Arial"/>
                                <w:b/>
                                <w:i/>
                                <w:color w:val="FF0000"/>
                                <w:sz w:val="20"/>
                                <w:szCs w:val="20"/>
                                <w:u w:val="single"/>
                              </w:rPr>
                              <w:t>in case of disruption</w:t>
                            </w:r>
                            <w:r w:rsidRPr="00CC4429">
                              <w:rPr>
                                <w:rFonts w:cs="Arial"/>
                                <w:b/>
                                <w:i/>
                                <w:color w:val="FF0000"/>
                                <w:sz w:val="20"/>
                                <w:szCs w:val="20"/>
                                <w:u w:val="single"/>
                              </w:rPr>
                              <w:t xml:space="preserve"> </w:t>
                            </w:r>
                            <w:r>
                              <w:rPr>
                                <w:rFonts w:cs="Arial"/>
                                <w:b/>
                                <w:i/>
                                <w:color w:val="FF0000"/>
                                <w:sz w:val="20"/>
                                <w:szCs w:val="20"/>
                                <w:u w:val="single"/>
                              </w:rPr>
                              <w:t>to scheduled exams.</w:t>
                            </w:r>
                          </w:p>
                          <w:p w:rsidR="00DC1365" w:rsidRPr="00621FB2" w:rsidRDefault="00DC1365" w:rsidP="004C648F">
                            <w:pPr>
                              <w:pStyle w:val="BodyText"/>
                              <w:jc w:val="center"/>
                            </w:pPr>
                            <w:r w:rsidRPr="00621FB2">
                              <w:t>If you choose not to be available for these contingency days then you will not be eligible for any enhanced grading arran</w:t>
                            </w:r>
                            <w:r>
                              <w:t>gements if brought into effect.</w:t>
                            </w:r>
                          </w:p>
                          <w:p w:rsidR="00DC1365" w:rsidRDefault="00DC1365" w:rsidP="00057BB8">
                            <w:pPr>
                              <w:spacing w:before="120" w:after="120"/>
                              <w:rPr>
                                <w:rFonts w:cs="Arial"/>
                                <w: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66.4pt;height:201.75pt;z-index:2516899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" fillcolor="white [3201]" strokecolor="#c0504d [3205]" strokeweight="2pt">
                <v:textbox>
                  <w:txbxContent>
                    <w:p w:rsidR="00DC1365" w:rsidRPr="00057BB8" w:rsidRDefault="00DC1365" w:rsidP="00057BB8">
                      <w:pPr>
                        <w:jc w:val="center"/>
                        <w:rPr>
                          <w:b/>
                          <w:color w:val="FF0000"/>
                          <w:u w:val="single"/>
                        </w:rPr>
                      </w:pPr>
                      <w:r w:rsidRPr="00057BB8">
                        <w:rPr>
                          <w:b/>
                          <w:color w:val="FF0000"/>
                          <w:u w:val="single"/>
                        </w:rPr>
                        <w:t>EXAM CONTI</w:t>
                      </w:r>
                      <w:r>
                        <w:rPr>
                          <w:b/>
                          <w:color w:val="FF0000"/>
                          <w:u w:val="single"/>
                        </w:rPr>
                        <w:t>N</w:t>
                      </w:r>
                      <w:r w:rsidRPr="00057BB8">
                        <w:rPr>
                          <w:b/>
                          <w:color w:val="FF0000"/>
                          <w:u w:val="single"/>
                        </w:rPr>
                        <w:t>GENCY DAY</w:t>
                      </w:r>
                    </w:p>
                    <w:p w:rsidR="00DC1365" w:rsidRDefault="00DC1365" w:rsidP="00564B82">
                      <w:pPr>
                        <w:spacing w:before="120" w:after="120"/>
                        <w:jc w:val="both"/>
                        <w:rPr>
                          <w:rFonts w:cs="Arial"/>
                          <w:i/>
                          <w:sz w:val="20"/>
                          <w:szCs w:val="20"/>
                        </w:rPr>
                      </w:pPr>
                      <w:r w:rsidRPr="00057BB8">
                        <w:rPr>
                          <w:rFonts w:cs="Arial"/>
                          <w:i/>
                          <w:sz w:val="20"/>
                          <w:szCs w:val="20"/>
                        </w:rPr>
                        <w:t xml:space="preserve">”The awarding bodies have designated </w:t>
                      </w:r>
                      <w:r w:rsidR="00CC4BDC">
                        <w:rPr>
                          <w:rFonts w:cs="Arial"/>
                          <w:b/>
                          <w:i/>
                          <w:sz w:val="20"/>
                          <w:szCs w:val="20"/>
                        </w:rPr>
                        <w:t>Wednesday 25</w:t>
                      </w:r>
                      <w:r w:rsidRPr="00C857E4">
                        <w:rPr>
                          <w:rFonts w:cs="Arial"/>
                          <w:b/>
                          <w:i/>
                          <w:sz w:val="20"/>
                          <w:szCs w:val="20"/>
                          <w:vertAlign w:val="superscript"/>
                        </w:rPr>
                        <w:t>th</w:t>
                      </w:r>
                      <w:r w:rsidR="00CC4BDC">
                        <w:rPr>
                          <w:rFonts w:cs="Arial"/>
                          <w:b/>
                          <w:i/>
                          <w:sz w:val="20"/>
                          <w:szCs w:val="20"/>
                        </w:rPr>
                        <w:t xml:space="preserve"> June 2025 </w:t>
                      </w:r>
                      <w:r>
                        <w:rPr>
                          <w:rFonts w:cs="Arial"/>
                          <w:b/>
                          <w:i/>
                          <w:sz w:val="20"/>
                          <w:szCs w:val="20"/>
                        </w:rPr>
                        <w:t xml:space="preserve">(morning and afternoon) </w:t>
                      </w:r>
                      <w:r w:rsidRPr="00057BB8">
                        <w:rPr>
                          <w:rFonts w:cs="Arial"/>
                          <w:i/>
                          <w:sz w:val="20"/>
                          <w:szCs w:val="20"/>
                        </w:rPr>
                        <w:t xml:space="preserve">as a ‘contingency day’ for examinations. </w:t>
                      </w:r>
                    </w:p>
                    <w:p w:rsidR="00DC1365" w:rsidRPr="00057BB8" w:rsidRDefault="00DC1365" w:rsidP="00564B82">
                      <w:pPr>
                        <w:spacing w:before="120" w:after="120"/>
                        <w:jc w:val="both"/>
                        <w:rPr>
                          <w:rFonts w:cs="Arial"/>
                          <w:i/>
                          <w:sz w:val="20"/>
                          <w:szCs w:val="20"/>
                        </w:rPr>
                      </w:pPr>
                      <w:r>
                        <w:rPr>
                          <w:rFonts w:cs="Arial"/>
                          <w:i/>
                          <w:sz w:val="20"/>
                          <w:szCs w:val="20"/>
                        </w:rPr>
                        <w:t xml:space="preserve">The </w:t>
                      </w:r>
                      <w:r w:rsidR="00CC4BDC">
                        <w:rPr>
                          <w:rFonts w:cs="Arial"/>
                          <w:b/>
                          <w:i/>
                          <w:sz w:val="20"/>
                          <w:szCs w:val="20"/>
                        </w:rPr>
                        <w:t>afternoon of Tuesday 11</w:t>
                      </w:r>
                      <w:r w:rsidRPr="00C921AC">
                        <w:rPr>
                          <w:rFonts w:cs="Arial"/>
                          <w:b/>
                          <w:i/>
                          <w:sz w:val="20"/>
                          <w:szCs w:val="20"/>
                          <w:vertAlign w:val="superscript"/>
                        </w:rPr>
                        <w:t>th</w:t>
                      </w:r>
                      <w:r w:rsidRPr="00C921AC">
                        <w:rPr>
                          <w:rFonts w:cs="Arial"/>
                          <w:b/>
                          <w:i/>
                          <w:sz w:val="20"/>
                          <w:szCs w:val="20"/>
                        </w:rPr>
                        <w:t xml:space="preserve"> June</w:t>
                      </w:r>
                      <w:r w:rsidR="00CC4BDC">
                        <w:rPr>
                          <w:rFonts w:cs="Arial"/>
                          <w:b/>
                          <w:i/>
                          <w:sz w:val="20"/>
                          <w:szCs w:val="20"/>
                        </w:rPr>
                        <w:t xml:space="preserve"> 2025</w:t>
                      </w:r>
                      <w:r w:rsidR="00CC4BDC">
                        <w:rPr>
                          <w:rFonts w:cs="Arial"/>
                          <w:i/>
                          <w:sz w:val="20"/>
                          <w:szCs w:val="20"/>
                        </w:rPr>
                        <w:t xml:space="preserve"> has</w:t>
                      </w:r>
                      <w:r>
                        <w:rPr>
                          <w:rFonts w:cs="Arial"/>
                          <w:i/>
                          <w:sz w:val="20"/>
                          <w:szCs w:val="20"/>
                        </w:rPr>
                        <w:t xml:space="preserve"> also been designated </w:t>
                      </w:r>
                      <w:r w:rsidR="00CC4BDC">
                        <w:rPr>
                          <w:rFonts w:cs="Arial"/>
                          <w:i/>
                          <w:sz w:val="20"/>
                          <w:szCs w:val="20"/>
                        </w:rPr>
                        <w:t xml:space="preserve">as a contingency </w:t>
                      </w:r>
                      <w:proofErr w:type="spellStart"/>
                      <w:r w:rsidR="00CC4BDC">
                        <w:rPr>
                          <w:rFonts w:cs="Arial"/>
                          <w:i/>
                          <w:sz w:val="20"/>
                          <w:szCs w:val="20"/>
                        </w:rPr>
                        <w:t>session</w:t>
                      </w:r>
                      <w:r>
                        <w:rPr>
                          <w:rFonts w:cs="Arial"/>
                          <w:i/>
                          <w:sz w:val="20"/>
                          <w:szCs w:val="20"/>
                        </w:rPr>
                        <w:t>for</w:t>
                      </w:r>
                      <w:proofErr w:type="spellEnd"/>
                      <w:r>
                        <w:rPr>
                          <w:rFonts w:cs="Arial"/>
                          <w:i/>
                          <w:sz w:val="20"/>
                          <w:szCs w:val="20"/>
                        </w:rPr>
                        <w:t xml:space="preserve"> this year’s examination season.</w:t>
                      </w:r>
                    </w:p>
                    <w:p w:rsidR="00DC1365" w:rsidRDefault="00DC1365" w:rsidP="00564B82">
                      <w:pPr>
                        <w:spacing w:before="120" w:after="120"/>
                        <w:jc w:val="both"/>
                        <w:rPr>
                          <w:rFonts w:cs="Arial"/>
                          <w:i/>
                          <w:sz w:val="20"/>
                          <w:szCs w:val="20"/>
                        </w:rPr>
                      </w:pPr>
                      <w:r w:rsidRPr="00057BB8">
                        <w:rPr>
                          <w:rFonts w:cs="Arial"/>
                          <w:i/>
                          <w:sz w:val="20"/>
                          <w:szCs w:val="20"/>
                        </w:rPr>
                        <w:t>The designation of a ‘contingency day’ within the common examination timetable is in the event of national or local disruption to examinations.  It is part of the awarding bodies’ standard contingency planning for examinations.</w:t>
                      </w:r>
                    </w:p>
                    <w:p w:rsidR="00DC1365" w:rsidRDefault="00DC1365" w:rsidP="00621FB2">
                      <w:pPr>
                        <w:spacing w:before="120" w:after="120"/>
                        <w:jc w:val="center"/>
                        <w:rPr>
                          <w:rFonts w:cs="Arial"/>
                          <w:b/>
                          <w:i/>
                          <w:color w:val="FF0000"/>
                          <w:sz w:val="20"/>
                          <w:szCs w:val="20"/>
                          <w:u w:val="single"/>
                        </w:rPr>
                      </w:pPr>
                      <w:r w:rsidRPr="00CC4429">
                        <w:rPr>
                          <w:rFonts w:cs="Arial"/>
                          <w:b/>
                          <w:i/>
                          <w:color w:val="FF0000"/>
                          <w:sz w:val="20"/>
                          <w:szCs w:val="20"/>
                          <w:u w:val="single"/>
                        </w:rPr>
                        <w:t xml:space="preserve">All candidates </w:t>
                      </w:r>
                      <w:r>
                        <w:rPr>
                          <w:rFonts w:cs="Arial"/>
                          <w:b/>
                          <w:i/>
                          <w:color w:val="FF0000"/>
                          <w:sz w:val="20"/>
                          <w:szCs w:val="20"/>
                          <w:u w:val="single"/>
                        </w:rPr>
                        <w:t>MUST remain available for these dates</w:t>
                      </w:r>
                      <w:r w:rsidRPr="00CC4429">
                        <w:rPr>
                          <w:rFonts w:cs="Arial"/>
                          <w:b/>
                          <w:i/>
                          <w:color w:val="FF0000"/>
                          <w:sz w:val="20"/>
                          <w:szCs w:val="20"/>
                          <w:u w:val="single"/>
                        </w:rPr>
                        <w:t xml:space="preserve"> </w:t>
                      </w:r>
                      <w:r>
                        <w:rPr>
                          <w:rFonts w:cs="Arial"/>
                          <w:b/>
                          <w:i/>
                          <w:color w:val="FF0000"/>
                          <w:sz w:val="20"/>
                          <w:szCs w:val="20"/>
                          <w:u w:val="single"/>
                        </w:rPr>
                        <w:t>in case of disruption</w:t>
                      </w:r>
                      <w:r w:rsidRPr="00CC4429">
                        <w:rPr>
                          <w:rFonts w:cs="Arial"/>
                          <w:b/>
                          <w:i/>
                          <w:color w:val="FF0000"/>
                          <w:sz w:val="20"/>
                          <w:szCs w:val="20"/>
                          <w:u w:val="single"/>
                        </w:rPr>
                        <w:t xml:space="preserve"> </w:t>
                      </w:r>
                      <w:r>
                        <w:rPr>
                          <w:rFonts w:cs="Arial"/>
                          <w:b/>
                          <w:i/>
                          <w:color w:val="FF0000"/>
                          <w:sz w:val="20"/>
                          <w:szCs w:val="20"/>
                          <w:u w:val="single"/>
                        </w:rPr>
                        <w:t>to scheduled exams.</w:t>
                      </w:r>
                    </w:p>
                    <w:p w:rsidR="00DC1365" w:rsidRPr="00621FB2" w:rsidRDefault="00DC1365" w:rsidP="004C648F">
                      <w:pPr>
                        <w:pStyle w:val="BodyText"/>
                        <w:jc w:val="center"/>
                      </w:pPr>
                      <w:r w:rsidRPr="00621FB2">
                        <w:t>If you choose not to be available for these contingency days then you will not be eligible for any enhanced grading arran</w:t>
                      </w:r>
                      <w:r>
                        <w:t>gements if brought into effect.</w:t>
                      </w:r>
                    </w:p>
                    <w:p w:rsidR="00DC1365" w:rsidRDefault="00DC1365" w:rsidP="00057BB8">
                      <w:pPr>
                        <w:spacing w:before="120" w:after="120"/>
                        <w:rPr>
                          <w:rFonts w:cs="Arial"/>
                          <w:i/>
                          <w:sz w:val="20"/>
                          <w:szCs w:val="20"/>
                        </w:rPr>
                      </w:pPr>
                    </w:p>
                  </w:txbxContent>
                </v:textbox>
              </v:shape>
            </w:pict>
          </mc:Fallback>
        </mc:AlternateContent>
      </w:r>
    </w:p>
    <w:p w:rsidR="005A0449" w:rsidRDefault="005A0449" w:rsidP="00C96BF5">
      <w:pPr>
        <w:rPr>
          <w:rFonts w:ascii="Arial" w:hAnsi="Arial" w:cs="Arial"/>
          <w:sz w:val="24"/>
          <w:szCs w:val="24"/>
        </w:rPr>
      </w:pPr>
    </w:p>
    <w:p w:rsidR="005A0449" w:rsidRDefault="005A0449" w:rsidP="00C96BF5">
      <w:pPr>
        <w:rPr>
          <w:rFonts w:ascii="Arial" w:hAnsi="Arial" w:cs="Arial"/>
          <w:sz w:val="24"/>
          <w:szCs w:val="24"/>
        </w:rPr>
      </w:pPr>
    </w:p>
    <w:p w:rsidR="005A0449" w:rsidRDefault="005A0449" w:rsidP="00C96BF5">
      <w:pPr>
        <w:rPr>
          <w:rFonts w:ascii="Arial" w:hAnsi="Arial" w:cs="Arial"/>
          <w:sz w:val="24"/>
          <w:szCs w:val="24"/>
        </w:rPr>
      </w:pPr>
    </w:p>
    <w:p w:rsidR="005A0449" w:rsidRDefault="005A0449" w:rsidP="00C96BF5">
      <w:pPr>
        <w:rPr>
          <w:rFonts w:ascii="Arial" w:hAnsi="Arial" w:cs="Arial"/>
          <w:sz w:val="24"/>
          <w:szCs w:val="24"/>
        </w:rPr>
      </w:pPr>
    </w:p>
    <w:p w:rsidR="005A0449" w:rsidRDefault="005A0449" w:rsidP="00C96BF5">
      <w:pPr>
        <w:rPr>
          <w:rFonts w:ascii="Arial" w:hAnsi="Arial" w:cs="Arial"/>
          <w:sz w:val="24"/>
          <w:szCs w:val="24"/>
        </w:rPr>
      </w:pPr>
    </w:p>
    <w:p w:rsidR="005A0449" w:rsidRDefault="005A0449" w:rsidP="00C96BF5">
      <w:pPr>
        <w:rPr>
          <w:rFonts w:ascii="Arial" w:hAnsi="Arial" w:cs="Arial"/>
          <w:sz w:val="24"/>
          <w:szCs w:val="24"/>
        </w:rPr>
      </w:pPr>
    </w:p>
    <w:p w:rsidR="00621FB2" w:rsidRDefault="00621FB2" w:rsidP="007B3F63">
      <w:pPr>
        <w:pStyle w:val="NoSpacing"/>
        <w:jc w:val="both"/>
        <w:rPr>
          <w:rFonts w:ascii="Arial" w:hAnsi="Arial" w:cs="Arial"/>
          <w:sz w:val="24"/>
          <w:szCs w:val="24"/>
        </w:rPr>
      </w:pPr>
    </w:p>
    <w:p w:rsidR="00C857E4" w:rsidRDefault="00C857E4" w:rsidP="007B3F63">
      <w:pPr>
        <w:pStyle w:val="NoSpacing"/>
        <w:jc w:val="both"/>
        <w:rPr>
          <w:rFonts w:ascii="Arial" w:hAnsi="Arial" w:cs="Arial"/>
          <w:sz w:val="24"/>
          <w:szCs w:val="24"/>
        </w:rPr>
      </w:pPr>
    </w:p>
    <w:p w:rsidR="005420EA" w:rsidRPr="005420EA" w:rsidRDefault="005420EA" w:rsidP="007B3F63">
      <w:pPr>
        <w:pStyle w:val="NoSpacing"/>
        <w:jc w:val="both"/>
        <w:rPr>
          <w:rFonts w:ascii="Arial" w:hAnsi="Arial" w:cs="Arial"/>
          <w:sz w:val="24"/>
          <w:szCs w:val="24"/>
        </w:rPr>
      </w:pPr>
      <w:r w:rsidRPr="005420EA">
        <w:rPr>
          <w:rFonts w:ascii="Arial" w:hAnsi="Arial" w:cs="Arial"/>
          <w:sz w:val="24"/>
          <w:szCs w:val="24"/>
        </w:rPr>
        <w:t>Along with this Exam Handbook each candidate will receive:</w:t>
      </w:r>
    </w:p>
    <w:p w:rsidR="005420EA" w:rsidRDefault="005420EA" w:rsidP="007B3F63">
      <w:pPr>
        <w:pStyle w:val="NoSpacing"/>
        <w:jc w:val="both"/>
        <w:rPr>
          <w:rFonts w:ascii="Arial" w:hAnsi="Arial" w:cs="Arial"/>
          <w:b/>
          <w:sz w:val="24"/>
          <w:szCs w:val="24"/>
        </w:rPr>
      </w:pPr>
    </w:p>
    <w:p w:rsidR="005A0449" w:rsidRPr="00AF6298" w:rsidRDefault="005A0449" w:rsidP="007B3F63">
      <w:pPr>
        <w:pStyle w:val="NoSpacing"/>
        <w:jc w:val="both"/>
        <w:rPr>
          <w:rFonts w:ascii="Arial" w:hAnsi="Arial" w:cs="Arial"/>
          <w:b/>
          <w:sz w:val="24"/>
          <w:szCs w:val="24"/>
        </w:rPr>
      </w:pPr>
      <w:r w:rsidRPr="00AF6298">
        <w:rPr>
          <w:rFonts w:ascii="Arial" w:hAnsi="Arial" w:cs="Arial"/>
          <w:b/>
          <w:sz w:val="24"/>
          <w:szCs w:val="24"/>
        </w:rPr>
        <w:t>STATEMENT OF ENTRY</w:t>
      </w:r>
    </w:p>
    <w:p w:rsidR="005A0449" w:rsidRPr="00AF6298" w:rsidRDefault="005A0449" w:rsidP="007B3F63">
      <w:pPr>
        <w:pStyle w:val="NoSpacing"/>
        <w:jc w:val="both"/>
        <w:rPr>
          <w:rFonts w:ascii="Arial" w:hAnsi="Arial" w:cs="Arial"/>
          <w:sz w:val="24"/>
          <w:szCs w:val="24"/>
        </w:rPr>
      </w:pPr>
      <w:r w:rsidRPr="00AF6298">
        <w:rPr>
          <w:rFonts w:ascii="Arial" w:hAnsi="Arial" w:cs="Arial"/>
          <w:sz w:val="24"/>
          <w:szCs w:val="24"/>
        </w:rPr>
        <w:t xml:space="preserve">Each pupil will receive an individual Statement of Entry. </w:t>
      </w:r>
    </w:p>
    <w:p w:rsidR="005A0449" w:rsidRPr="00AF6298" w:rsidRDefault="005A0449" w:rsidP="007B3F63">
      <w:pPr>
        <w:pStyle w:val="NoSpacing"/>
        <w:jc w:val="both"/>
        <w:rPr>
          <w:rFonts w:ascii="Arial" w:hAnsi="Arial" w:cs="Arial"/>
          <w:sz w:val="24"/>
          <w:szCs w:val="24"/>
        </w:rPr>
      </w:pPr>
      <w:r w:rsidRPr="00AF6298">
        <w:rPr>
          <w:rFonts w:ascii="Arial" w:hAnsi="Arial" w:cs="Arial"/>
          <w:sz w:val="24"/>
          <w:szCs w:val="24"/>
        </w:rPr>
        <w:t>Please check the details thoroughly, including the spelling of your name and your date of birth.  It can be difficult to change these details once certificates have been issued.</w:t>
      </w:r>
    </w:p>
    <w:p w:rsidR="00AF6298" w:rsidRDefault="00AF6298" w:rsidP="007B3F63">
      <w:pPr>
        <w:pStyle w:val="NoSpacing"/>
        <w:jc w:val="both"/>
        <w:rPr>
          <w:rFonts w:ascii="Arial" w:hAnsi="Arial" w:cs="Arial"/>
          <w:sz w:val="24"/>
          <w:szCs w:val="24"/>
        </w:rPr>
      </w:pPr>
    </w:p>
    <w:p w:rsidR="0029385C" w:rsidRPr="00AF6298" w:rsidRDefault="005A0449" w:rsidP="007B3F63">
      <w:pPr>
        <w:pStyle w:val="NoSpacing"/>
        <w:jc w:val="both"/>
        <w:rPr>
          <w:rFonts w:ascii="Arial" w:hAnsi="Arial" w:cs="Arial"/>
          <w:b/>
          <w:sz w:val="24"/>
          <w:szCs w:val="24"/>
        </w:rPr>
      </w:pPr>
      <w:r w:rsidRPr="00AF6298">
        <w:rPr>
          <w:rFonts w:ascii="Arial" w:hAnsi="Arial" w:cs="Arial"/>
          <w:b/>
          <w:sz w:val="24"/>
          <w:szCs w:val="24"/>
        </w:rPr>
        <w:t>EXAM TIMETABLE</w:t>
      </w:r>
    </w:p>
    <w:p w:rsidR="005A0449" w:rsidRDefault="005A0449" w:rsidP="007B3F63">
      <w:pPr>
        <w:pStyle w:val="NoSpacing"/>
        <w:jc w:val="both"/>
        <w:rPr>
          <w:rFonts w:ascii="Arial" w:hAnsi="Arial" w:cs="Arial"/>
          <w:sz w:val="24"/>
          <w:szCs w:val="24"/>
        </w:rPr>
      </w:pPr>
      <w:r w:rsidRPr="00AF6298">
        <w:rPr>
          <w:rFonts w:ascii="Arial" w:hAnsi="Arial" w:cs="Arial"/>
          <w:sz w:val="24"/>
          <w:szCs w:val="24"/>
        </w:rPr>
        <w:t>Each pupil will be issued with their own Examination Timetable.  Your timetable is very likely to be different to other pupils’, so please do not assume that you are in the same exams as other pupils and friends.</w:t>
      </w:r>
    </w:p>
    <w:p w:rsidR="00AF6298" w:rsidRPr="00AF6298" w:rsidRDefault="00AF6298" w:rsidP="007B3F63">
      <w:pPr>
        <w:pStyle w:val="NoSpacing"/>
        <w:jc w:val="both"/>
        <w:rPr>
          <w:rFonts w:ascii="Arial" w:hAnsi="Arial" w:cs="Arial"/>
          <w:sz w:val="24"/>
          <w:szCs w:val="24"/>
        </w:rPr>
      </w:pPr>
    </w:p>
    <w:p w:rsidR="005A0449" w:rsidRDefault="005A0449" w:rsidP="007B3F63">
      <w:pPr>
        <w:pStyle w:val="NoSpacing"/>
        <w:jc w:val="both"/>
        <w:rPr>
          <w:rFonts w:ascii="Arial" w:hAnsi="Arial" w:cs="Arial"/>
          <w:sz w:val="24"/>
          <w:szCs w:val="24"/>
        </w:rPr>
      </w:pPr>
      <w:r w:rsidRPr="00AF6298">
        <w:rPr>
          <w:rFonts w:ascii="Arial" w:hAnsi="Arial" w:cs="Arial"/>
          <w:sz w:val="24"/>
          <w:szCs w:val="24"/>
        </w:rPr>
        <w:t>If you lose your timetable ask for a replacement.  This is not a problem.  Please see Jo Ottley (Exams Manager) or a member of the Pastoral or Teaching staff.</w:t>
      </w:r>
    </w:p>
    <w:p w:rsidR="00AF6298" w:rsidRPr="00AF6298" w:rsidRDefault="00AF6298" w:rsidP="007B3F63">
      <w:pPr>
        <w:pStyle w:val="NoSpacing"/>
        <w:jc w:val="both"/>
        <w:rPr>
          <w:rFonts w:ascii="Arial" w:hAnsi="Arial" w:cs="Arial"/>
          <w:sz w:val="24"/>
          <w:szCs w:val="24"/>
        </w:rPr>
      </w:pPr>
    </w:p>
    <w:p w:rsidR="005A0449" w:rsidRDefault="005A0449" w:rsidP="007B3F63">
      <w:pPr>
        <w:pStyle w:val="NoSpacing"/>
        <w:jc w:val="both"/>
        <w:rPr>
          <w:rFonts w:ascii="Arial" w:hAnsi="Arial" w:cs="Arial"/>
          <w:sz w:val="24"/>
          <w:szCs w:val="24"/>
        </w:rPr>
      </w:pPr>
      <w:r w:rsidRPr="00AF6298">
        <w:rPr>
          <w:rFonts w:ascii="Arial" w:hAnsi="Arial" w:cs="Arial"/>
          <w:sz w:val="24"/>
          <w:szCs w:val="24"/>
        </w:rPr>
        <w:t xml:space="preserve">It is important that you refer to </w:t>
      </w:r>
      <w:r w:rsidRPr="00871B0A">
        <w:rPr>
          <w:rFonts w:ascii="Arial" w:hAnsi="Arial" w:cs="Arial"/>
          <w:b/>
          <w:sz w:val="24"/>
          <w:szCs w:val="24"/>
          <w:u w:val="single"/>
        </w:rPr>
        <w:t>your</w:t>
      </w:r>
      <w:r w:rsidRPr="00AF6298">
        <w:rPr>
          <w:rFonts w:ascii="Arial" w:hAnsi="Arial" w:cs="Arial"/>
          <w:sz w:val="24"/>
          <w:szCs w:val="24"/>
        </w:rPr>
        <w:t xml:space="preserve"> timetable to make sure that you are prepared for your exams and that you know exactly when each exam is.</w:t>
      </w:r>
    </w:p>
    <w:p w:rsidR="00AF6298" w:rsidRPr="00AF6298" w:rsidRDefault="00AF6298" w:rsidP="007B3F63">
      <w:pPr>
        <w:pStyle w:val="NoSpacing"/>
        <w:jc w:val="both"/>
        <w:rPr>
          <w:rFonts w:ascii="Arial" w:hAnsi="Arial" w:cs="Arial"/>
          <w:sz w:val="24"/>
          <w:szCs w:val="24"/>
        </w:rPr>
      </w:pPr>
    </w:p>
    <w:p w:rsidR="005A0449" w:rsidRDefault="005A0449" w:rsidP="007B3F63">
      <w:pPr>
        <w:pStyle w:val="NoSpacing"/>
        <w:jc w:val="both"/>
        <w:rPr>
          <w:rFonts w:ascii="Arial" w:hAnsi="Arial" w:cs="Arial"/>
          <w:sz w:val="24"/>
          <w:szCs w:val="24"/>
        </w:rPr>
      </w:pPr>
      <w:r w:rsidRPr="00AF6298">
        <w:rPr>
          <w:rFonts w:ascii="Arial" w:hAnsi="Arial" w:cs="Arial"/>
          <w:sz w:val="24"/>
          <w:szCs w:val="24"/>
        </w:rPr>
        <w:t>Yr 11 pupils will be on Study/Exam leave</w:t>
      </w:r>
      <w:r w:rsidR="00A025C4">
        <w:rPr>
          <w:rFonts w:ascii="Arial" w:hAnsi="Arial" w:cs="Arial"/>
          <w:sz w:val="24"/>
          <w:szCs w:val="24"/>
        </w:rPr>
        <w:t xml:space="preserve"> at some point</w:t>
      </w:r>
      <w:r w:rsidRPr="00AF6298">
        <w:rPr>
          <w:rFonts w:ascii="Arial" w:hAnsi="Arial" w:cs="Arial"/>
          <w:sz w:val="24"/>
          <w:szCs w:val="24"/>
        </w:rPr>
        <w:t>, so they must ensure they know when they should be in school for their exams.  Make sure that you leave enough</w:t>
      </w:r>
      <w:r w:rsidR="00673594">
        <w:rPr>
          <w:rFonts w:ascii="Arial" w:hAnsi="Arial" w:cs="Arial"/>
          <w:sz w:val="24"/>
          <w:szCs w:val="24"/>
        </w:rPr>
        <w:t xml:space="preserve"> time for your journey to school and arrive in </w:t>
      </w:r>
      <w:r w:rsidRPr="00AF6298">
        <w:rPr>
          <w:rFonts w:ascii="Arial" w:hAnsi="Arial" w:cs="Arial"/>
          <w:sz w:val="24"/>
          <w:szCs w:val="24"/>
        </w:rPr>
        <w:t>good time for each exam.  Aim to be early.</w:t>
      </w:r>
    </w:p>
    <w:p w:rsidR="00AF6298" w:rsidRPr="00AF6298" w:rsidRDefault="00AF6298" w:rsidP="007B3F63">
      <w:pPr>
        <w:pStyle w:val="NoSpacing"/>
        <w:jc w:val="both"/>
        <w:rPr>
          <w:rFonts w:ascii="Arial" w:hAnsi="Arial" w:cs="Arial"/>
          <w:sz w:val="24"/>
          <w:szCs w:val="24"/>
        </w:rPr>
      </w:pPr>
    </w:p>
    <w:p w:rsidR="005A0449" w:rsidRPr="00AF6298" w:rsidRDefault="005A0449" w:rsidP="007B3F63">
      <w:pPr>
        <w:pStyle w:val="NoSpacing"/>
        <w:jc w:val="both"/>
        <w:rPr>
          <w:rFonts w:ascii="Arial" w:hAnsi="Arial" w:cs="Arial"/>
          <w:sz w:val="24"/>
          <w:szCs w:val="24"/>
        </w:rPr>
      </w:pPr>
      <w:r w:rsidRPr="00AF6298">
        <w:rPr>
          <w:rFonts w:ascii="Arial" w:hAnsi="Arial" w:cs="Arial"/>
          <w:sz w:val="24"/>
          <w:szCs w:val="24"/>
        </w:rPr>
        <w:t xml:space="preserve">The whole school Examination Timetable will be available on the school’s website when finalised.  This timetable will show all of the exams that are taking place during the exam period.  </w:t>
      </w:r>
      <w:r w:rsidR="001249D8" w:rsidRPr="00AF6298">
        <w:rPr>
          <w:rFonts w:ascii="Arial" w:hAnsi="Arial" w:cs="Arial"/>
          <w:sz w:val="24"/>
          <w:szCs w:val="24"/>
        </w:rPr>
        <w:t>But</w:t>
      </w:r>
      <w:r w:rsidRPr="00AF6298">
        <w:rPr>
          <w:rFonts w:ascii="Arial" w:hAnsi="Arial" w:cs="Arial"/>
          <w:sz w:val="24"/>
          <w:szCs w:val="24"/>
        </w:rPr>
        <w:t xml:space="preserve"> remember </w:t>
      </w:r>
      <w:r w:rsidR="001249D8" w:rsidRPr="00AF6298">
        <w:rPr>
          <w:rFonts w:ascii="Arial" w:hAnsi="Arial" w:cs="Arial"/>
          <w:sz w:val="24"/>
          <w:szCs w:val="24"/>
        </w:rPr>
        <w:t>–</w:t>
      </w:r>
      <w:r w:rsidRPr="00AF6298">
        <w:rPr>
          <w:rFonts w:ascii="Arial" w:hAnsi="Arial" w:cs="Arial"/>
          <w:sz w:val="24"/>
          <w:szCs w:val="24"/>
        </w:rPr>
        <w:t xml:space="preserve"> </w:t>
      </w:r>
      <w:r w:rsidR="001249D8" w:rsidRPr="00AF6298">
        <w:rPr>
          <w:rFonts w:ascii="Arial" w:hAnsi="Arial" w:cs="Arial"/>
          <w:sz w:val="24"/>
          <w:szCs w:val="24"/>
        </w:rPr>
        <w:t>it is unlikely that you will be in every exam listed, so refer to you</w:t>
      </w:r>
      <w:r w:rsidR="00BD6544">
        <w:rPr>
          <w:rFonts w:ascii="Arial" w:hAnsi="Arial" w:cs="Arial"/>
          <w:sz w:val="24"/>
          <w:szCs w:val="24"/>
        </w:rPr>
        <w:t>r</w:t>
      </w:r>
      <w:r w:rsidR="001249D8" w:rsidRPr="00AF6298">
        <w:rPr>
          <w:rFonts w:ascii="Arial" w:hAnsi="Arial" w:cs="Arial"/>
          <w:sz w:val="24"/>
          <w:szCs w:val="24"/>
        </w:rPr>
        <w:t xml:space="preserve"> individual timetable for your exams.</w:t>
      </w:r>
    </w:p>
    <w:p w:rsidR="001249D8" w:rsidRPr="00AF6298" w:rsidRDefault="001249D8" w:rsidP="007B3F63">
      <w:pPr>
        <w:pStyle w:val="NoSpacing"/>
        <w:jc w:val="both"/>
        <w:rPr>
          <w:rFonts w:ascii="Arial" w:hAnsi="Arial" w:cs="Arial"/>
          <w:sz w:val="24"/>
          <w:szCs w:val="24"/>
        </w:rPr>
      </w:pPr>
    </w:p>
    <w:p w:rsidR="001249D8" w:rsidRPr="00AF6298" w:rsidRDefault="001249D8" w:rsidP="00AF6298">
      <w:pPr>
        <w:pStyle w:val="NoSpacing"/>
        <w:rPr>
          <w:rFonts w:ascii="Arial" w:hAnsi="Arial" w:cs="Arial"/>
          <w:sz w:val="24"/>
          <w:szCs w:val="24"/>
        </w:rPr>
      </w:pPr>
      <w:r w:rsidRPr="00AF6298">
        <w:rPr>
          <w:rFonts w:ascii="Arial" w:hAnsi="Arial" w:cs="Arial"/>
          <w:sz w:val="24"/>
          <w:szCs w:val="24"/>
        </w:rPr>
        <w:t>The Examination Boards that Lindsworth</w:t>
      </w:r>
      <w:r w:rsidR="00057BB8">
        <w:rPr>
          <w:rFonts w:ascii="Arial" w:hAnsi="Arial" w:cs="Arial"/>
          <w:sz w:val="24"/>
          <w:szCs w:val="24"/>
        </w:rPr>
        <w:t xml:space="preserve"> School</w:t>
      </w:r>
      <w:r w:rsidR="007467F1">
        <w:rPr>
          <w:rFonts w:ascii="Arial" w:hAnsi="Arial" w:cs="Arial"/>
          <w:sz w:val="24"/>
          <w:szCs w:val="24"/>
        </w:rPr>
        <w:t xml:space="preserve"> use</w:t>
      </w:r>
      <w:r w:rsidRPr="00AF6298">
        <w:rPr>
          <w:rFonts w:ascii="Arial" w:hAnsi="Arial" w:cs="Arial"/>
          <w:sz w:val="24"/>
          <w:szCs w:val="24"/>
        </w:rPr>
        <w:t xml:space="preserve"> are:</w:t>
      </w:r>
    </w:p>
    <w:p w:rsidR="001249D8" w:rsidRDefault="00C921AC" w:rsidP="00C96BF5">
      <w:pPr>
        <w:rPr>
          <w:rFonts w:ascii="Arial" w:hAnsi="Arial" w:cs="Arial"/>
          <w:sz w:val="24"/>
          <w:szCs w:val="24"/>
        </w:rPr>
      </w:pPr>
      <w:r>
        <w:rPr>
          <w:noProof/>
          <w:lang w:eastAsia="en-GB"/>
        </w:rPr>
        <w:drawing>
          <wp:anchor distT="0" distB="0" distL="114300" distR="114300" simplePos="0" relativeHeight="251687936" behindDoc="1" locked="0" layoutInCell="1" allowOverlap="1" wp14:anchorId="5077FE63" wp14:editId="2666F894">
            <wp:simplePos x="0" y="0"/>
            <wp:positionH relativeFrom="column">
              <wp:posOffset>3982085</wp:posOffset>
            </wp:positionH>
            <wp:positionV relativeFrom="paragraph">
              <wp:posOffset>10795</wp:posOffset>
            </wp:positionV>
            <wp:extent cx="1964690" cy="887095"/>
            <wp:effectExtent l="0" t="0" r="0" b="0"/>
            <wp:wrapThrough wrapText="bothSides">
              <wp:wrapPolygon edited="0">
                <wp:start x="3351" y="4175"/>
                <wp:lineTo x="2304" y="7422"/>
                <wp:lineTo x="1885" y="9741"/>
                <wp:lineTo x="1885" y="12524"/>
                <wp:lineTo x="3142" y="17162"/>
                <wp:lineTo x="5445" y="17162"/>
                <wp:lineTo x="19687" y="13916"/>
                <wp:lineTo x="19897" y="9741"/>
                <wp:lineTo x="18221" y="8813"/>
                <wp:lineTo x="5864" y="4175"/>
                <wp:lineTo x="3351" y="4175"/>
              </wp:wrapPolygon>
            </wp:wrapThrough>
            <wp:docPr id="30" name="Picture 30" descr="Image result for pea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arson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6469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1312" behindDoc="1" locked="0" layoutInCell="1" allowOverlap="1" wp14:anchorId="781DA93D" wp14:editId="24F29175">
            <wp:simplePos x="0" y="0"/>
            <wp:positionH relativeFrom="column">
              <wp:posOffset>88900</wp:posOffset>
            </wp:positionH>
            <wp:positionV relativeFrom="paragraph">
              <wp:posOffset>83185</wp:posOffset>
            </wp:positionV>
            <wp:extent cx="2019300" cy="807720"/>
            <wp:effectExtent l="0" t="0" r="0" b="0"/>
            <wp:wrapThrough wrapText="bothSides">
              <wp:wrapPolygon edited="0">
                <wp:start x="12430" y="0"/>
                <wp:lineTo x="2649" y="2547"/>
                <wp:lineTo x="815" y="4075"/>
                <wp:lineTo x="204" y="12736"/>
                <wp:lineTo x="0" y="18340"/>
                <wp:lineTo x="5094" y="19868"/>
                <wp:lineTo x="7132" y="19868"/>
                <wp:lineTo x="10596" y="18849"/>
                <wp:lineTo x="12838" y="17830"/>
                <wp:lineTo x="12838" y="16811"/>
                <wp:lineTo x="16302" y="8660"/>
                <wp:lineTo x="16302" y="0"/>
                <wp:lineTo x="12430" y="0"/>
              </wp:wrapPolygon>
            </wp:wrapThrough>
            <wp:docPr id="3" name="Picture 3" descr="P:\2014-2015\aqa_web_mas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2014-2015\aqa_web_master_logo.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0288" behindDoc="1" locked="0" layoutInCell="1" allowOverlap="1" wp14:anchorId="1C8764E7" wp14:editId="1136A326">
            <wp:simplePos x="0" y="0"/>
            <wp:positionH relativeFrom="column">
              <wp:posOffset>2163445</wp:posOffset>
            </wp:positionH>
            <wp:positionV relativeFrom="paragraph">
              <wp:posOffset>86360</wp:posOffset>
            </wp:positionV>
            <wp:extent cx="1485900" cy="787400"/>
            <wp:effectExtent l="0" t="0" r="0" b="0"/>
            <wp:wrapThrough wrapText="bothSides">
              <wp:wrapPolygon edited="0">
                <wp:start x="0" y="0"/>
                <wp:lineTo x="0" y="20903"/>
                <wp:lineTo x="21323" y="20903"/>
                <wp:lineTo x="21323" y="0"/>
                <wp:lineTo x="0" y="0"/>
              </wp:wrapPolygon>
            </wp:wrapThrough>
            <wp:docPr id="6" name="Picture 6" descr="P:\2014-2015\OC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2014-2015\OCR.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59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0A45" w:rsidRDefault="009F49DA" w:rsidP="00C96BF5">
      <w:pPr>
        <w:rPr>
          <w:rFonts w:ascii="Arial" w:hAnsi="Arial" w:cs="Arial"/>
          <w:sz w:val="24"/>
          <w:szCs w:val="24"/>
        </w:rPr>
      </w:pPr>
      <w:r>
        <w:rPr>
          <w:noProof/>
          <w:lang w:eastAsia="en-GB"/>
        </w:rPr>
        <w:drawing>
          <wp:anchor distT="0" distB="0" distL="114300" distR="114300" simplePos="0" relativeHeight="251686912" behindDoc="1" locked="0" layoutInCell="1" allowOverlap="1" wp14:anchorId="098BCE61" wp14:editId="53790800">
            <wp:simplePos x="0" y="0"/>
            <wp:positionH relativeFrom="column">
              <wp:posOffset>433070</wp:posOffset>
            </wp:positionH>
            <wp:positionV relativeFrom="paragraph">
              <wp:posOffset>577215</wp:posOffset>
            </wp:positionV>
            <wp:extent cx="1706880" cy="638810"/>
            <wp:effectExtent l="0" t="0" r="7620" b="0"/>
            <wp:wrapThrough wrapText="bothSides">
              <wp:wrapPolygon edited="0">
                <wp:start x="2893" y="644"/>
                <wp:lineTo x="241" y="5153"/>
                <wp:lineTo x="0" y="12883"/>
                <wp:lineTo x="482" y="16748"/>
                <wp:lineTo x="4098" y="19968"/>
                <wp:lineTo x="20250" y="19968"/>
                <wp:lineTo x="21455" y="15459"/>
                <wp:lineTo x="20973" y="5153"/>
                <wp:lineTo x="4339" y="644"/>
                <wp:lineTo x="2893" y="644"/>
              </wp:wrapPolygon>
            </wp:wrapThrough>
            <wp:docPr id="17" name="Picture 17" descr="Logo_BTEC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BTEC_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6880" cy="6388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96128" behindDoc="1" locked="0" layoutInCell="1" allowOverlap="1" wp14:anchorId="2DAA970B" wp14:editId="04714C61">
            <wp:simplePos x="0" y="0"/>
            <wp:positionH relativeFrom="column">
              <wp:posOffset>-1822450</wp:posOffset>
            </wp:positionH>
            <wp:positionV relativeFrom="paragraph">
              <wp:posOffset>492125</wp:posOffset>
            </wp:positionV>
            <wp:extent cx="2199005" cy="901065"/>
            <wp:effectExtent l="0" t="0" r="0" b="0"/>
            <wp:wrapThrough wrapText="bothSides">
              <wp:wrapPolygon edited="0">
                <wp:start x="0" y="0"/>
                <wp:lineTo x="0" y="21006"/>
                <wp:lineTo x="21332" y="21006"/>
                <wp:lineTo x="21332" y="0"/>
                <wp:lineTo x="0" y="0"/>
              </wp:wrapPolygon>
            </wp:wrapThrough>
            <wp:docPr id="7" name="Picture 7" descr="P:\2021 2022\r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2021 2022\rsl.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90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01D2" w:rsidRDefault="009F49DA" w:rsidP="00C96BF5">
      <w:pPr>
        <w:rPr>
          <w:noProof/>
          <w:lang w:eastAsia="en-GB"/>
        </w:rPr>
      </w:pPr>
      <w:r>
        <w:rPr>
          <w:noProof/>
          <w:lang w:eastAsia="en-GB"/>
        </w:rPr>
        <w:drawing>
          <wp:anchor distT="0" distB="0" distL="114300" distR="114300" simplePos="0" relativeHeight="251697152" behindDoc="1" locked="0" layoutInCell="1" allowOverlap="1" wp14:anchorId="536AEB0E" wp14:editId="47C86183">
            <wp:simplePos x="0" y="0"/>
            <wp:positionH relativeFrom="column">
              <wp:posOffset>315595</wp:posOffset>
            </wp:positionH>
            <wp:positionV relativeFrom="paragraph">
              <wp:posOffset>234315</wp:posOffset>
            </wp:positionV>
            <wp:extent cx="1594485" cy="581025"/>
            <wp:effectExtent l="0" t="0" r="5715" b="9525"/>
            <wp:wrapThrough wrapText="bothSides">
              <wp:wrapPolygon edited="0">
                <wp:start x="0" y="0"/>
                <wp:lineTo x="0" y="21246"/>
                <wp:lineTo x="21419" y="21246"/>
                <wp:lineTo x="21419" y="0"/>
                <wp:lineTo x="0" y="0"/>
              </wp:wrapPolygon>
            </wp:wrapThrough>
            <wp:docPr id="20" name="Picture 20" descr="Cambridge Exams en 2021 | Cambridge, Exámenes, A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ridge Exams en 2021 | Cambridge, Exámenes, Aula"/>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3810" b="27619"/>
                    <a:stretch/>
                  </pic:blipFill>
                  <pic:spPr bwMode="auto">
                    <a:xfrm>
                      <a:off x="0" y="0"/>
                      <a:ext cx="1594485" cy="581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9E5">
        <w:rPr>
          <w:noProof/>
          <w:lang w:eastAsia="en-GB"/>
        </w:rPr>
        <w:t xml:space="preserve">       </w:t>
      </w:r>
      <w:r w:rsidR="00A801D2">
        <w:rPr>
          <w:noProof/>
          <w:lang w:eastAsia="en-GB"/>
        </w:rPr>
        <w:t xml:space="preserve">         </w:t>
      </w:r>
    </w:p>
    <w:p w:rsidR="00AF6298" w:rsidRDefault="00AF6298" w:rsidP="00C96BF5">
      <w:pPr>
        <w:rPr>
          <w:rFonts w:ascii="Arial" w:hAnsi="Arial" w:cs="Arial"/>
          <w:sz w:val="24"/>
          <w:szCs w:val="24"/>
        </w:rPr>
      </w:pPr>
    </w:p>
    <w:p w:rsidR="00C921AC" w:rsidRDefault="00C921AC" w:rsidP="00C921AC">
      <w:pPr>
        <w:spacing w:after="0"/>
        <w:rPr>
          <w:rFonts w:ascii="Arial" w:hAnsi="Arial" w:cs="Arial"/>
          <w:b/>
          <w:sz w:val="24"/>
          <w:szCs w:val="24"/>
        </w:rPr>
      </w:pPr>
    </w:p>
    <w:p w:rsidR="00304741" w:rsidRPr="007F1B03" w:rsidRDefault="00304741" w:rsidP="00C921AC">
      <w:pPr>
        <w:pStyle w:val="Heading6"/>
      </w:pPr>
      <w:r w:rsidRPr="007F1B03">
        <w:t>CONTACT NUMBERS</w:t>
      </w:r>
    </w:p>
    <w:p w:rsidR="00304741" w:rsidRPr="007F1B03" w:rsidRDefault="00304741" w:rsidP="007B3F63">
      <w:pPr>
        <w:pStyle w:val="NoSpacing"/>
        <w:jc w:val="both"/>
        <w:rPr>
          <w:rFonts w:ascii="Arial" w:hAnsi="Arial" w:cs="Arial"/>
          <w:sz w:val="24"/>
          <w:szCs w:val="24"/>
        </w:rPr>
      </w:pPr>
      <w:r w:rsidRPr="007F1B03">
        <w:rPr>
          <w:rFonts w:ascii="Arial" w:hAnsi="Arial" w:cs="Arial"/>
          <w:sz w:val="24"/>
          <w:szCs w:val="24"/>
        </w:rPr>
        <w:t xml:space="preserve">Please check that school has an </w:t>
      </w:r>
      <w:r w:rsidR="00483E07" w:rsidRPr="007F1B03">
        <w:rPr>
          <w:rFonts w:ascii="Arial" w:hAnsi="Arial" w:cs="Arial"/>
          <w:sz w:val="24"/>
          <w:szCs w:val="24"/>
        </w:rPr>
        <w:t>up to</w:t>
      </w:r>
      <w:r w:rsidRPr="007F1B03">
        <w:rPr>
          <w:rFonts w:ascii="Arial" w:hAnsi="Arial" w:cs="Arial"/>
          <w:sz w:val="24"/>
          <w:szCs w:val="24"/>
        </w:rPr>
        <w:t xml:space="preserve"> date contact telephone number for you.</w:t>
      </w:r>
    </w:p>
    <w:p w:rsidR="00304741" w:rsidRPr="007F1B03" w:rsidRDefault="00304741" w:rsidP="007B3F63">
      <w:pPr>
        <w:pStyle w:val="NoSpacing"/>
        <w:jc w:val="both"/>
        <w:rPr>
          <w:rFonts w:ascii="Arial" w:hAnsi="Arial" w:cs="Arial"/>
          <w:b/>
          <w:sz w:val="24"/>
          <w:szCs w:val="24"/>
        </w:rPr>
      </w:pPr>
    </w:p>
    <w:p w:rsidR="00304741" w:rsidRPr="007F1B03" w:rsidRDefault="00304741" w:rsidP="007B3F63">
      <w:pPr>
        <w:pStyle w:val="NoSpacing"/>
        <w:jc w:val="both"/>
        <w:rPr>
          <w:rFonts w:ascii="Arial" w:hAnsi="Arial" w:cs="Arial"/>
          <w:b/>
          <w:sz w:val="24"/>
          <w:szCs w:val="24"/>
        </w:rPr>
      </w:pPr>
      <w:r w:rsidRPr="007F1B03">
        <w:rPr>
          <w:rFonts w:ascii="Arial" w:hAnsi="Arial" w:cs="Arial"/>
          <w:b/>
          <w:sz w:val="24"/>
          <w:szCs w:val="24"/>
        </w:rPr>
        <w:t>EQUIPMENT</w:t>
      </w:r>
    </w:p>
    <w:p w:rsidR="00304741" w:rsidRPr="007F1B03" w:rsidRDefault="00304741" w:rsidP="007B3F63">
      <w:pPr>
        <w:pStyle w:val="NoSpacing"/>
        <w:jc w:val="both"/>
        <w:rPr>
          <w:rFonts w:ascii="Arial" w:hAnsi="Arial" w:cs="Arial"/>
          <w:sz w:val="24"/>
          <w:szCs w:val="24"/>
        </w:rPr>
      </w:pPr>
      <w:r w:rsidRPr="007F1B03">
        <w:rPr>
          <w:rFonts w:ascii="Arial" w:hAnsi="Arial" w:cs="Arial"/>
          <w:sz w:val="24"/>
          <w:szCs w:val="24"/>
        </w:rPr>
        <w:t xml:space="preserve">Pupils at Lindsworth do not need to bring any equipment with them for exams. School will provide everything </w:t>
      </w:r>
      <w:r w:rsidR="007467F1">
        <w:rPr>
          <w:rFonts w:ascii="Arial" w:hAnsi="Arial" w:cs="Arial"/>
          <w:sz w:val="24"/>
          <w:szCs w:val="24"/>
        </w:rPr>
        <w:t>candidates</w:t>
      </w:r>
      <w:r w:rsidRPr="007F1B03">
        <w:rPr>
          <w:rFonts w:ascii="Arial" w:hAnsi="Arial" w:cs="Arial"/>
          <w:sz w:val="24"/>
          <w:szCs w:val="24"/>
        </w:rPr>
        <w:t xml:space="preserve"> need for each examination.</w:t>
      </w:r>
    </w:p>
    <w:p w:rsidR="00304741" w:rsidRDefault="00304741" w:rsidP="007B3F63">
      <w:pPr>
        <w:jc w:val="both"/>
        <w:rPr>
          <w:rFonts w:ascii="Arial" w:hAnsi="Arial" w:cs="Arial"/>
          <w:sz w:val="24"/>
          <w:szCs w:val="24"/>
        </w:rPr>
      </w:pPr>
    </w:p>
    <w:p w:rsidR="00304741" w:rsidRDefault="00304741" w:rsidP="007B3F63">
      <w:pPr>
        <w:pStyle w:val="NoSpacing"/>
        <w:jc w:val="both"/>
        <w:rPr>
          <w:rFonts w:ascii="Arial" w:hAnsi="Arial" w:cs="Arial"/>
          <w:b/>
          <w:sz w:val="24"/>
          <w:szCs w:val="24"/>
          <w:u w:val="single"/>
        </w:rPr>
      </w:pPr>
      <w:r w:rsidRPr="00304741">
        <w:rPr>
          <w:rFonts w:ascii="Arial" w:hAnsi="Arial" w:cs="Arial"/>
          <w:b/>
          <w:sz w:val="24"/>
          <w:szCs w:val="24"/>
          <w:u w:val="single"/>
        </w:rPr>
        <w:t>DURING THE EXAMINATIONS</w:t>
      </w:r>
    </w:p>
    <w:p w:rsidR="00304741" w:rsidRPr="00304741" w:rsidRDefault="00304741" w:rsidP="007B3F63">
      <w:pPr>
        <w:pStyle w:val="NoSpacing"/>
        <w:jc w:val="both"/>
        <w:rPr>
          <w:rFonts w:ascii="Arial" w:hAnsi="Arial" w:cs="Arial"/>
          <w:b/>
          <w:sz w:val="24"/>
          <w:szCs w:val="24"/>
          <w:u w:val="single"/>
        </w:rPr>
      </w:pPr>
    </w:p>
    <w:p w:rsidR="00304741" w:rsidRPr="00304741" w:rsidRDefault="00304741" w:rsidP="007B3F63">
      <w:pPr>
        <w:pStyle w:val="NoSpacing"/>
        <w:jc w:val="both"/>
        <w:rPr>
          <w:rFonts w:ascii="Arial" w:hAnsi="Arial" w:cs="Arial"/>
          <w:b/>
          <w:sz w:val="24"/>
          <w:szCs w:val="24"/>
        </w:rPr>
      </w:pPr>
      <w:r w:rsidRPr="00304741">
        <w:rPr>
          <w:rFonts w:ascii="Arial" w:hAnsi="Arial" w:cs="Arial"/>
          <w:b/>
          <w:sz w:val="24"/>
          <w:szCs w:val="24"/>
        </w:rPr>
        <w:t>EXAMINATION REGULATIONS</w:t>
      </w:r>
    </w:p>
    <w:p w:rsidR="00304741" w:rsidRDefault="00D03F3C" w:rsidP="007B3F63">
      <w:pPr>
        <w:pStyle w:val="NoSpacing"/>
        <w:jc w:val="both"/>
        <w:rPr>
          <w:rFonts w:ascii="Arial" w:hAnsi="Arial" w:cs="Arial"/>
          <w:sz w:val="24"/>
          <w:szCs w:val="24"/>
        </w:rPr>
      </w:pPr>
      <w:r>
        <w:rPr>
          <w:rFonts w:ascii="Arial" w:hAnsi="Arial" w:cs="Arial"/>
          <w:sz w:val="24"/>
          <w:szCs w:val="24"/>
        </w:rPr>
        <w:t>At the end of this booklet you will see important Information for Candidates and notices:</w:t>
      </w:r>
    </w:p>
    <w:p w:rsidR="009860E0" w:rsidRDefault="009860E0" w:rsidP="009860E0">
      <w:pPr>
        <w:pStyle w:val="NoSpacing"/>
        <w:numPr>
          <w:ilvl w:val="0"/>
          <w:numId w:val="1"/>
        </w:numPr>
        <w:jc w:val="both"/>
        <w:rPr>
          <w:rFonts w:ascii="Arial" w:hAnsi="Arial" w:cs="Arial"/>
          <w:sz w:val="24"/>
          <w:szCs w:val="24"/>
        </w:rPr>
      </w:pPr>
      <w:r>
        <w:rPr>
          <w:rFonts w:ascii="Arial" w:hAnsi="Arial" w:cs="Arial"/>
          <w:sz w:val="24"/>
          <w:szCs w:val="24"/>
        </w:rPr>
        <w:t>Warning to Candidates</w:t>
      </w:r>
    </w:p>
    <w:p w:rsidR="009860E0" w:rsidRDefault="007D3422" w:rsidP="009860E0">
      <w:pPr>
        <w:pStyle w:val="NoSpacing"/>
        <w:numPr>
          <w:ilvl w:val="0"/>
          <w:numId w:val="1"/>
        </w:numPr>
        <w:jc w:val="both"/>
        <w:rPr>
          <w:rFonts w:ascii="Arial" w:hAnsi="Arial" w:cs="Arial"/>
          <w:sz w:val="24"/>
          <w:szCs w:val="24"/>
        </w:rPr>
      </w:pPr>
      <w:r>
        <w:rPr>
          <w:rFonts w:ascii="Arial" w:hAnsi="Arial" w:cs="Arial"/>
          <w:sz w:val="24"/>
          <w:szCs w:val="24"/>
        </w:rPr>
        <w:t xml:space="preserve">Unauthorised Items </w:t>
      </w:r>
      <w:r w:rsidR="009860E0">
        <w:rPr>
          <w:rFonts w:ascii="Arial" w:hAnsi="Arial" w:cs="Arial"/>
          <w:sz w:val="24"/>
          <w:szCs w:val="24"/>
        </w:rPr>
        <w:t>Poster</w:t>
      </w:r>
    </w:p>
    <w:p w:rsidR="009860E0" w:rsidRDefault="009860E0" w:rsidP="009860E0">
      <w:pPr>
        <w:pStyle w:val="NoSpacing"/>
        <w:numPr>
          <w:ilvl w:val="0"/>
          <w:numId w:val="1"/>
        </w:numPr>
        <w:jc w:val="both"/>
        <w:rPr>
          <w:rFonts w:ascii="Arial" w:hAnsi="Arial" w:cs="Arial"/>
          <w:sz w:val="24"/>
          <w:szCs w:val="24"/>
        </w:rPr>
      </w:pPr>
      <w:r>
        <w:rPr>
          <w:rFonts w:ascii="Arial" w:hAnsi="Arial" w:cs="Arial"/>
          <w:sz w:val="24"/>
          <w:szCs w:val="24"/>
        </w:rPr>
        <w:t>Social Media</w:t>
      </w:r>
    </w:p>
    <w:p w:rsidR="003D5CEF" w:rsidRDefault="003D5CEF" w:rsidP="009860E0">
      <w:pPr>
        <w:pStyle w:val="NoSpacing"/>
        <w:numPr>
          <w:ilvl w:val="0"/>
          <w:numId w:val="1"/>
        </w:numPr>
        <w:jc w:val="both"/>
        <w:rPr>
          <w:rFonts w:ascii="Arial" w:hAnsi="Arial" w:cs="Arial"/>
          <w:sz w:val="24"/>
          <w:szCs w:val="24"/>
        </w:rPr>
      </w:pPr>
      <w:r>
        <w:rPr>
          <w:rFonts w:ascii="Arial" w:hAnsi="Arial" w:cs="Arial"/>
          <w:sz w:val="24"/>
          <w:szCs w:val="24"/>
        </w:rPr>
        <w:t>Use of AI</w:t>
      </w:r>
    </w:p>
    <w:p w:rsidR="007D3422" w:rsidRDefault="007D3422" w:rsidP="007D3422">
      <w:pPr>
        <w:pStyle w:val="NoSpacing"/>
        <w:numPr>
          <w:ilvl w:val="0"/>
          <w:numId w:val="1"/>
        </w:numPr>
        <w:jc w:val="both"/>
        <w:rPr>
          <w:rFonts w:ascii="Arial" w:hAnsi="Arial" w:cs="Arial"/>
          <w:sz w:val="24"/>
          <w:szCs w:val="24"/>
        </w:rPr>
      </w:pPr>
      <w:r>
        <w:rPr>
          <w:rFonts w:ascii="Arial" w:hAnsi="Arial" w:cs="Arial"/>
          <w:sz w:val="24"/>
          <w:szCs w:val="24"/>
        </w:rPr>
        <w:t xml:space="preserve">Link to - </w:t>
      </w:r>
      <w:r w:rsidRPr="00304741">
        <w:rPr>
          <w:rFonts w:ascii="Arial" w:hAnsi="Arial" w:cs="Arial"/>
          <w:sz w:val="24"/>
          <w:szCs w:val="24"/>
        </w:rPr>
        <w:t>Written examinations</w:t>
      </w:r>
    </w:p>
    <w:p w:rsidR="007D3422" w:rsidRDefault="007D3422" w:rsidP="007D3422">
      <w:pPr>
        <w:pStyle w:val="NoSpacing"/>
        <w:numPr>
          <w:ilvl w:val="0"/>
          <w:numId w:val="1"/>
        </w:numPr>
        <w:jc w:val="both"/>
        <w:rPr>
          <w:rFonts w:ascii="Arial" w:hAnsi="Arial" w:cs="Arial"/>
          <w:sz w:val="24"/>
          <w:szCs w:val="24"/>
        </w:rPr>
      </w:pPr>
      <w:r>
        <w:rPr>
          <w:rFonts w:ascii="Arial" w:hAnsi="Arial" w:cs="Arial"/>
          <w:sz w:val="24"/>
          <w:szCs w:val="24"/>
        </w:rPr>
        <w:t>Link to - Non-examination assessments</w:t>
      </w:r>
    </w:p>
    <w:p w:rsidR="007D3422" w:rsidRPr="00304741" w:rsidRDefault="007D3422" w:rsidP="007D3422">
      <w:pPr>
        <w:pStyle w:val="NoSpacing"/>
        <w:numPr>
          <w:ilvl w:val="0"/>
          <w:numId w:val="1"/>
        </w:numPr>
        <w:jc w:val="both"/>
        <w:rPr>
          <w:rFonts w:ascii="Arial" w:hAnsi="Arial" w:cs="Arial"/>
          <w:sz w:val="24"/>
          <w:szCs w:val="24"/>
        </w:rPr>
      </w:pPr>
      <w:r>
        <w:rPr>
          <w:rFonts w:ascii="Arial" w:hAnsi="Arial" w:cs="Arial"/>
          <w:sz w:val="24"/>
          <w:szCs w:val="24"/>
        </w:rPr>
        <w:t xml:space="preserve">Link to - </w:t>
      </w:r>
      <w:r w:rsidRPr="00304741">
        <w:rPr>
          <w:rFonts w:ascii="Arial" w:hAnsi="Arial" w:cs="Arial"/>
          <w:sz w:val="24"/>
          <w:szCs w:val="24"/>
        </w:rPr>
        <w:t>Coursework</w:t>
      </w:r>
    </w:p>
    <w:p w:rsidR="007D3422" w:rsidRDefault="007D3422" w:rsidP="007D3422">
      <w:pPr>
        <w:pStyle w:val="NoSpacing"/>
        <w:numPr>
          <w:ilvl w:val="0"/>
          <w:numId w:val="1"/>
        </w:numPr>
        <w:jc w:val="both"/>
        <w:rPr>
          <w:rFonts w:ascii="Arial" w:hAnsi="Arial" w:cs="Arial"/>
          <w:sz w:val="24"/>
          <w:szCs w:val="24"/>
        </w:rPr>
      </w:pPr>
      <w:r>
        <w:rPr>
          <w:rFonts w:ascii="Arial" w:hAnsi="Arial" w:cs="Arial"/>
          <w:sz w:val="24"/>
          <w:szCs w:val="24"/>
        </w:rPr>
        <w:t>Link to - Privacy Notice</w:t>
      </w:r>
    </w:p>
    <w:p w:rsidR="007467F1" w:rsidRPr="007467F1" w:rsidRDefault="007D3422" w:rsidP="007D3422">
      <w:pPr>
        <w:pStyle w:val="NoSpacing"/>
        <w:numPr>
          <w:ilvl w:val="0"/>
          <w:numId w:val="1"/>
        </w:numPr>
        <w:jc w:val="both"/>
        <w:rPr>
          <w:rFonts w:ascii="Arial" w:hAnsi="Arial" w:cs="Arial"/>
          <w:sz w:val="24"/>
          <w:szCs w:val="24"/>
        </w:rPr>
      </w:pPr>
      <w:r w:rsidRPr="007D3422">
        <w:rPr>
          <w:rFonts w:ascii="Arial" w:hAnsi="Arial" w:cs="Arial"/>
          <w:sz w:val="24"/>
          <w:szCs w:val="24"/>
        </w:rPr>
        <w:t>Internal Appeals Timeline</w:t>
      </w:r>
    </w:p>
    <w:p w:rsidR="009860E0" w:rsidRDefault="009860E0" w:rsidP="007B3F63">
      <w:pPr>
        <w:pStyle w:val="NoSpacing"/>
        <w:jc w:val="both"/>
        <w:rPr>
          <w:rFonts w:ascii="Arial" w:hAnsi="Arial" w:cs="Arial"/>
          <w:sz w:val="24"/>
          <w:szCs w:val="24"/>
        </w:rPr>
      </w:pPr>
    </w:p>
    <w:p w:rsidR="00304741" w:rsidRDefault="00304741" w:rsidP="007B3F63">
      <w:pPr>
        <w:pStyle w:val="NoSpacing"/>
        <w:jc w:val="both"/>
        <w:rPr>
          <w:rFonts w:ascii="Arial" w:hAnsi="Arial" w:cs="Arial"/>
          <w:sz w:val="24"/>
          <w:szCs w:val="24"/>
        </w:rPr>
      </w:pPr>
      <w:r w:rsidRPr="00304741">
        <w:rPr>
          <w:rFonts w:ascii="Arial" w:hAnsi="Arial" w:cs="Arial"/>
          <w:sz w:val="24"/>
          <w:szCs w:val="24"/>
        </w:rPr>
        <w:t xml:space="preserve">All other </w:t>
      </w:r>
      <w:r w:rsidR="00057BB8">
        <w:rPr>
          <w:rFonts w:ascii="Arial" w:hAnsi="Arial" w:cs="Arial"/>
          <w:sz w:val="24"/>
          <w:szCs w:val="24"/>
        </w:rPr>
        <w:t xml:space="preserve">relevant </w:t>
      </w:r>
      <w:r w:rsidRPr="00304741">
        <w:rPr>
          <w:rFonts w:ascii="Arial" w:hAnsi="Arial" w:cs="Arial"/>
          <w:sz w:val="24"/>
          <w:szCs w:val="24"/>
        </w:rPr>
        <w:t xml:space="preserve">information is available on the school website in the Exams section. </w:t>
      </w:r>
      <w:hyperlink r:id="rId20" w:history="1">
        <w:r w:rsidRPr="009A2F8E">
          <w:rPr>
            <w:rStyle w:val="Hyperlink"/>
            <w:rFonts w:ascii="Arial" w:hAnsi="Arial" w:cs="Arial"/>
            <w:sz w:val="24"/>
            <w:szCs w:val="24"/>
          </w:rPr>
          <w:t>www.lindsworth.co.uk</w:t>
        </w:r>
      </w:hyperlink>
    </w:p>
    <w:p w:rsidR="00304741" w:rsidRDefault="00304741" w:rsidP="007B3F63">
      <w:pPr>
        <w:pStyle w:val="NoSpacing"/>
        <w:jc w:val="both"/>
        <w:rPr>
          <w:rFonts w:ascii="Arial" w:hAnsi="Arial" w:cs="Arial"/>
          <w:sz w:val="24"/>
          <w:szCs w:val="24"/>
        </w:rPr>
      </w:pPr>
      <w:r>
        <w:rPr>
          <w:rFonts w:ascii="Arial" w:hAnsi="Arial" w:cs="Arial"/>
          <w:sz w:val="24"/>
          <w:szCs w:val="24"/>
        </w:rPr>
        <w:t xml:space="preserve">All pupils should read these documents carefully and understand that if they break any of the rules </w:t>
      </w:r>
      <w:r w:rsidR="0093770E">
        <w:rPr>
          <w:rFonts w:ascii="Arial" w:hAnsi="Arial" w:cs="Arial"/>
          <w:sz w:val="24"/>
          <w:szCs w:val="24"/>
        </w:rPr>
        <w:t xml:space="preserve">or </w:t>
      </w:r>
      <w:r>
        <w:rPr>
          <w:rFonts w:ascii="Arial" w:hAnsi="Arial" w:cs="Arial"/>
          <w:sz w:val="24"/>
          <w:szCs w:val="24"/>
        </w:rPr>
        <w:t xml:space="preserve">regulations that this could lead to </w:t>
      </w:r>
      <w:r w:rsidR="00C921AC">
        <w:rPr>
          <w:rFonts w:ascii="Arial" w:hAnsi="Arial" w:cs="Arial"/>
          <w:sz w:val="24"/>
          <w:szCs w:val="24"/>
        </w:rPr>
        <w:t xml:space="preserve">sanction or even </w:t>
      </w:r>
      <w:r>
        <w:rPr>
          <w:rFonts w:ascii="Arial" w:hAnsi="Arial" w:cs="Arial"/>
          <w:sz w:val="24"/>
          <w:szCs w:val="24"/>
        </w:rPr>
        <w:t xml:space="preserve">disqualification from ALL </w:t>
      </w:r>
      <w:r w:rsidR="00C7589A">
        <w:rPr>
          <w:rFonts w:ascii="Arial" w:hAnsi="Arial" w:cs="Arial"/>
          <w:sz w:val="24"/>
          <w:szCs w:val="24"/>
        </w:rPr>
        <w:t xml:space="preserve">examination </w:t>
      </w:r>
      <w:r>
        <w:rPr>
          <w:rFonts w:ascii="Arial" w:hAnsi="Arial" w:cs="Arial"/>
          <w:sz w:val="24"/>
          <w:szCs w:val="24"/>
        </w:rPr>
        <w:t>subjects.</w:t>
      </w:r>
    </w:p>
    <w:p w:rsidR="00304741" w:rsidRDefault="00304741" w:rsidP="007B3F63">
      <w:pPr>
        <w:pStyle w:val="NoSpacing"/>
        <w:jc w:val="both"/>
        <w:rPr>
          <w:rFonts w:ascii="Arial" w:hAnsi="Arial" w:cs="Arial"/>
          <w:sz w:val="24"/>
          <w:szCs w:val="24"/>
        </w:rPr>
      </w:pPr>
      <w:r>
        <w:rPr>
          <w:rFonts w:ascii="Arial" w:hAnsi="Arial" w:cs="Arial"/>
          <w:sz w:val="24"/>
          <w:szCs w:val="24"/>
        </w:rPr>
        <w:t>The school MUST abide by the rules and regulations and MUST report any breach to the Awarding Body concerned.</w:t>
      </w:r>
    </w:p>
    <w:p w:rsidR="00304741" w:rsidRDefault="00304741" w:rsidP="007B3F63">
      <w:pPr>
        <w:pStyle w:val="NoSpacing"/>
        <w:jc w:val="both"/>
        <w:rPr>
          <w:rFonts w:ascii="Arial" w:hAnsi="Arial" w:cs="Arial"/>
          <w:sz w:val="24"/>
          <w:szCs w:val="24"/>
        </w:rPr>
      </w:pPr>
    </w:p>
    <w:p w:rsidR="00304741" w:rsidRDefault="00304741" w:rsidP="007B3F63">
      <w:pPr>
        <w:pStyle w:val="NoSpacing"/>
        <w:jc w:val="both"/>
        <w:rPr>
          <w:rFonts w:ascii="Arial" w:hAnsi="Arial" w:cs="Arial"/>
          <w:b/>
          <w:sz w:val="24"/>
          <w:szCs w:val="24"/>
        </w:rPr>
      </w:pPr>
      <w:r>
        <w:rPr>
          <w:rFonts w:ascii="Arial" w:hAnsi="Arial" w:cs="Arial"/>
          <w:b/>
          <w:sz w:val="24"/>
          <w:szCs w:val="24"/>
        </w:rPr>
        <w:t>ATTENDANCE FOR EXAMS</w:t>
      </w:r>
    </w:p>
    <w:p w:rsidR="00A801D2" w:rsidRDefault="00A801D2" w:rsidP="007B3F63">
      <w:pPr>
        <w:pStyle w:val="NoSpacing"/>
        <w:jc w:val="both"/>
        <w:rPr>
          <w:rFonts w:ascii="Arial" w:hAnsi="Arial" w:cs="Arial"/>
          <w:b/>
          <w:sz w:val="24"/>
          <w:szCs w:val="24"/>
        </w:rPr>
      </w:pPr>
    </w:p>
    <w:p w:rsidR="006C00A6" w:rsidRDefault="00304741" w:rsidP="007B3F63">
      <w:pPr>
        <w:pStyle w:val="NoSpacing"/>
        <w:jc w:val="both"/>
        <w:rPr>
          <w:rFonts w:ascii="Arial" w:hAnsi="Arial" w:cs="Arial"/>
          <w:sz w:val="24"/>
          <w:szCs w:val="24"/>
        </w:rPr>
      </w:pPr>
      <w:r>
        <w:rPr>
          <w:rFonts w:ascii="Arial" w:hAnsi="Arial" w:cs="Arial"/>
          <w:sz w:val="24"/>
          <w:szCs w:val="24"/>
        </w:rPr>
        <w:t xml:space="preserve">Candidates are responsible for checking their </w:t>
      </w:r>
      <w:r w:rsidRPr="00B761A2">
        <w:rPr>
          <w:rFonts w:ascii="Arial" w:hAnsi="Arial" w:cs="Arial"/>
          <w:b/>
          <w:sz w:val="24"/>
          <w:szCs w:val="24"/>
        </w:rPr>
        <w:t>own</w:t>
      </w:r>
      <w:r>
        <w:rPr>
          <w:rFonts w:ascii="Arial" w:hAnsi="Arial" w:cs="Arial"/>
          <w:sz w:val="24"/>
          <w:szCs w:val="24"/>
        </w:rPr>
        <w:t xml:space="preserve"> timetable and </w:t>
      </w:r>
      <w:r w:rsidR="00B761A2">
        <w:rPr>
          <w:rFonts w:ascii="Arial" w:hAnsi="Arial" w:cs="Arial"/>
          <w:sz w:val="24"/>
          <w:szCs w:val="24"/>
        </w:rPr>
        <w:t xml:space="preserve">for </w:t>
      </w:r>
      <w:r>
        <w:rPr>
          <w:rFonts w:ascii="Arial" w:hAnsi="Arial" w:cs="Arial"/>
          <w:sz w:val="24"/>
          <w:szCs w:val="24"/>
        </w:rPr>
        <w:t>arriving at school on the correct day at the correct time</w:t>
      </w:r>
      <w:r w:rsidR="00B761A2">
        <w:rPr>
          <w:rFonts w:ascii="Arial" w:hAnsi="Arial" w:cs="Arial"/>
          <w:sz w:val="24"/>
          <w:szCs w:val="24"/>
        </w:rPr>
        <w:t xml:space="preserve">; for being </w:t>
      </w:r>
      <w:r w:rsidR="00673594">
        <w:rPr>
          <w:rFonts w:ascii="Arial" w:hAnsi="Arial" w:cs="Arial"/>
          <w:sz w:val="24"/>
          <w:szCs w:val="24"/>
        </w:rPr>
        <w:t xml:space="preserve">prepared for their exam and </w:t>
      </w:r>
      <w:r w:rsidR="00B761A2">
        <w:rPr>
          <w:rFonts w:ascii="Arial" w:hAnsi="Arial" w:cs="Arial"/>
          <w:sz w:val="24"/>
          <w:szCs w:val="24"/>
        </w:rPr>
        <w:t xml:space="preserve">for being </w:t>
      </w:r>
      <w:r>
        <w:rPr>
          <w:rFonts w:ascii="Arial" w:hAnsi="Arial" w:cs="Arial"/>
          <w:sz w:val="24"/>
          <w:szCs w:val="24"/>
        </w:rPr>
        <w:t xml:space="preserve">suitably dressed </w:t>
      </w:r>
      <w:r w:rsidR="00673594">
        <w:rPr>
          <w:rFonts w:ascii="Arial" w:hAnsi="Arial" w:cs="Arial"/>
          <w:sz w:val="24"/>
          <w:szCs w:val="24"/>
        </w:rPr>
        <w:t xml:space="preserve">in </w:t>
      </w:r>
      <w:r w:rsidR="007F1B03">
        <w:rPr>
          <w:rFonts w:ascii="Arial" w:hAnsi="Arial" w:cs="Arial"/>
          <w:sz w:val="24"/>
          <w:szCs w:val="24"/>
        </w:rPr>
        <w:t xml:space="preserve">school uniform </w:t>
      </w:r>
      <w:r w:rsidR="00673594">
        <w:rPr>
          <w:rFonts w:ascii="Arial" w:hAnsi="Arial" w:cs="Arial"/>
          <w:sz w:val="24"/>
          <w:szCs w:val="24"/>
        </w:rPr>
        <w:t>(</w:t>
      </w:r>
      <w:r w:rsidR="007F1B03">
        <w:rPr>
          <w:rFonts w:ascii="Arial" w:hAnsi="Arial" w:cs="Arial"/>
          <w:sz w:val="24"/>
          <w:szCs w:val="24"/>
        </w:rPr>
        <w:t>except for Yr 11 pupils on study leave).</w:t>
      </w:r>
      <w:r w:rsidR="00171664">
        <w:rPr>
          <w:rFonts w:ascii="Arial" w:hAnsi="Arial" w:cs="Arial"/>
          <w:sz w:val="24"/>
          <w:szCs w:val="24"/>
        </w:rPr>
        <w:t xml:space="preserve"> </w:t>
      </w:r>
    </w:p>
    <w:p w:rsidR="005420EA" w:rsidRDefault="005420EA" w:rsidP="007B3F63">
      <w:pPr>
        <w:pStyle w:val="NoSpacing"/>
        <w:jc w:val="both"/>
        <w:rPr>
          <w:rFonts w:ascii="Arial" w:hAnsi="Arial" w:cs="Arial"/>
          <w:sz w:val="24"/>
          <w:szCs w:val="24"/>
        </w:rPr>
      </w:pPr>
    </w:p>
    <w:p w:rsidR="003209E5" w:rsidRDefault="005420EA" w:rsidP="003209E5">
      <w:pPr>
        <w:pStyle w:val="NoSpacing"/>
        <w:jc w:val="center"/>
        <w:rPr>
          <w:rFonts w:ascii="Arial" w:hAnsi="Arial" w:cs="Arial"/>
          <w:sz w:val="24"/>
          <w:szCs w:val="24"/>
        </w:rPr>
      </w:pPr>
      <w:r>
        <w:rPr>
          <w:rFonts w:ascii="Arial" w:hAnsi="Arial" w:cs="Arial"/>
          <w:sz w:val="24"/>
          <w:szCs w:val="24"/>
        </w:rPr>
        <w:t xml:space="preserve">All morning exams start promptly at </w:t>
      </w:r>
      <w:r w:rsidRPr="005420EA">
        <w:rPr>
          <w:rFonts w:ascii="Arial" w:hAnsi="Arial" w:cs="Arial"/>
          <w:b/>
          <w:sz w:val="24"/>
          <w:szCs w:val="24"/>
        </w:rPr>
        <w:t>09.30am</w:t>
      </w:r>
      <w:r w:rsidR="003209E5">
        <w:rPr>
          <w:rFonts w:ascii="Arial" w:hAnsi="Arial" w:cs="Arial"/>
          <w:sz w:val="24"/>
          <w:szCs w:val="24"/>
        </w:rPr>
        <w:t xml:space="preserve">. Afternoon exams usually start at </w:t>
      </w:r>
      <w:r w:rsidR="003209E5" w:rsidRPr="00A801D2">
        <w:rPr>
          <w:rFonts w:ascii="Arial" w:hAnsi="Arial" w:cs="Arial"/>
          <w:b/>
          <w:sz w:val="24"/>
          <w:szCs w:val="24"/>
        </w:rPr>
        <w:t>1.30pm</w:t>
      </w:r>
      <w:r w:rsidR="003209E5">
        <w:rPr>
          <w:rFonts w:ascii="Arial" w:hAnsi="Arial" w:cs="Arial"/>
          <w:sz w:val="24"/>
          <w:szCs w:val="24"/>
        </w:rPr>
        <w:t xml:space="preserve"> but some will start earlier, please check the start times on your exam timetables.</w:t>
      </w:r>
    </w:p>
    <w:p w:rsidR="00673594" w:rsidRDefault="00171664" w:rsidP="003209E5">
      <w:pPr>
        <w:pStyle w:val="NoSpacing"/>
        <w:jc w:val="center"/>
        <w:rPr>
          <w:rFonts w:ascii="Arial" w:hAnsi="Arial" w:cs="Arial"/>
          <w:sz w:val="24"/>
          <w:szCs w:val="24"/>
        </w:rPr>
      </w:pPr>
      <w:r>
        <w:rPr>
          <w:rFonts w:ascii="Arial" w:hAnsi="Arial" w:cs="Arial"/>
          <w:sz w:val="24"/>
          <w:szCs w:val="24"/>
        </w:rPr>
        <w:t xml:space="preserve"> </w:t>
      </w:r>
    </w:p>
    <w:p w:rsidR="00304741" w:rsidRDefault="00171664" w:rsidP="005420EA">
      <w:pPr>
        <w:pStyle w:val="NoSpacing"/>
        <w:jc w:val="center"/>
        <w:rPr>
          <w:rFonts w:ascii="Arial" w:hAnsi="Arial" w:cs="Arial"/>
          <w:b/>
          <w:color w:val="FF0000"/>
          <w:sz w:val="24"/>
          <w:szCs w:val="24"/>
        </w:rPr>
      </w:pPr>
      <w:r w:rsidRPr="00057BB8">
        <w:rPr>
          <w:rFonts w:ascii="Arial" w:hAnsi="Arial" w:cs="Arial"/>
          <w:b/>
          <w:color w:val="FF0000"/>
          <w:sz w:val="24"/>
          <w:szCs w:val="24"/>
        </w:rPr>
        <w:t>IT IS IMPORTANT THAT YOU ARE ON TIME.  DO NOT BE LATE.</w:t>
      </w:r>
    </w:p>
    <w:p w:rsidR="006C00A6" w:rsidRPr="00057BB8" w:rsidRDefault="006C00A6" w:rsidP="007B3F63">
      <w:pPr>
        <w:pStyle w:val="NoSpacing"/>
        <w:jc w:val="both"/>
        <w:rPr>
          <w:rFonts w:ascii="Arial" w:hAnsi="Arial" w:cs="Arial"/>
          <w:b/>
          <w:color w:val="FF0000"/>
          <w:sz w:val="24"/>
          <w:szCs w:val="24"/>
        </w:rPr>
      </w:pPr>
    </w:p>
    <w:p w:rsidR="007F1B03" w:rsidRDefault="007F1B03" w:rsidP="007B3F63">
      <w:pPr>
        <w:pStyle w:val="NoSpacing"/>
        <w:jc w:val="both"/>
        <w:rPr>
          <w:rFonts w:ascii="Arial" w:hAnsi="Arial" w:cs="Arial"/>
          <w:sz w:val="24"/>
          <w:szCs w:val="24"/>
        </w:rPr>
      </w:pPr>
      <w:r>
        <w:rPr>
          <w:rFonts w:ascii="Arial" w:hAnsi="Arial" w:cs="Arial"/>
          <w:sz w:val="24"/>
          <w:szCs w:val="24"/>
        </w:rPr>
        <w:t>Candidates that travel independently should arrive in school</w:t>
      </w:r>
      <w:r w:rsidR="00871B0A">
        <w:rPr>
          <w:rFonts w:ascii="Arial" w:hAnsi="Arial" w:cs="Arial"/>
          <w:sz w:val="24"/>
          <w:szCs w:val="24"/>
        </w:rPr>
        <w:t xml:space="preserve"> at least</w:t>
      </w:r>
      <w:r>
        <w:rPr>
          <w:rFonts w:ascii="Arial" w:hAnsi="Arial" w:cs="Arial"/>
          <w:sz w:val="24"/>
          <w:szCs w:val="24"/>
        </w:rPr>
        <w:t xml:space="preserve"> 15-20 mins before</w:t>
      </w:r>
      <w:r w:rsidR="00EC543C">
        <w:rPr>
          <w:rFonts w:ascii="Arial" w:hAnsi="Arial" w:cs="Arial"/>
          <w:sz w:val="24"/>
          <w:szCs w:val="24"/>
        </w:rPr>
        <w:t xml:space="preserve"> each of </w:t>
      </w:r>
      <w:r>
        <w:rPr>
          <w:rFonts w:ascii="Arial" w:hAnsi="Arial" w:cs="Arial"/>
          <w:sz w:val="24"/>
          <w:szCs w:val="24"/>
        </w:rPr>
        <w:t>the</w:t>
      </w:r>
      <w:r w:rsidR="00EC543C">
        <w:rPr>
          <w:rFonts w:ascii="Arial" w:hAnsi="Arial" w:cs="Arial"/>
          <w:sz w:val="24"/>
          <w:szCs w:val="24"/>
        </w:rPr>
        <w:t xml:space="preserve">ir </w:t>
      </w:r>
      <w:r>
        <w:rPr>
          <w:rFonts w:ascii="Arial" w:hAnsi="Arial" w:cs="Arial"/>
          <w:sz w:val="24"/>
          <w:szCs w:val="24"/>
        </w:rPr>
        <w:t>exam</w:t>
      </w:r>
      <w:r w:rsidR="00EC543C">
        <w:rPr>
          <w:rFonts w:ascii="Arial" w:hAnsi="Arial" w:cs="Arial"/>
          <w:sz w:val="24"/>
          <w:szCs w:val="24"/>
        </w:rPr>
        <w:t>s</w:t>
      </w:r>
      <w:r>
        <w:rPr>
          <w:rFonts w:ascii="Arial" w:hAnsi="Arial" w:cs="Arial"/>
          <w:sz w:val="24"/>
          <w:szCs w:val="24"/>
        </w:rPr>
        <w:t>.</w:t>
      </w:r>
    </w:p>
    <w:p w:rsidR="003209E5" w:rsidRDefault="003209E5" w:rsidP="007B3F63">
      <w:pPr>
        <w:pStyle w:val="NoSpacing"/>
        <w:jc w:val="both"/>
        <w:rPr>
          <w:rFonts w:ascii="Arial" w:hAnsi="Arial" w:cs="Arial"/>
          <w:sz w:val="24"/>
          <w:szCs w:val="24"/>
        </w:rPr>
      </w:pPr>
    </w:p>
    <w:p w:rsidR="007F1B03" w:rsidRDefault="007F1B03" w:rsidP="007B3F63">
      <w:pPr>
        <w:pStyle w:val="NoSpacing"/>
        <w:jc w:val="both"/>
        <w:rPr>
          <w:rFonts w:ascii="Arial" w:hAnsi="Arial" w:cs="Arial"/>
          <w:sz w:val="24"/>
          <w:szCs w:val="24"/>
        </w:rPr>
      </w:pPr>
    </w:p>
    <w:p w:rsidR="007F1B03" w:rsidRDefault="007F1B03" w:rsidP="007B3F63">
      <w:pPr>
        <w:pStyle w:val="NoSpacing"/>
        <w:jc w:val="both"/>
        <w:rPr>
          <w:rFonts w:ascii="Arial" w:hAnsi="Arial" w:cs="Arial"/>
          <w:sz w:val="24"/>
          <w:szCs w:val="24"/>
        </w:rPr>
      </w:pPr>
      <w:r>
        <w:rPr>
          <w:rFonts w:ascii="Arial" w:hAnsi="Arial" w:cs="Arial"/>
          <w:sz w:val="24"/>
          <w:szCs w:val="24"/>
        </w:rPr>
        <w:t>Candidates that arrive late may still be admitted</w:t>
      </w:r>
      <w:r w:rsidR="003B1234">
        <w:rPr>
          <w:rFonts w:ascii="Arial" w:hAnsi="Arial" w:cs="Arial"/>
          <w:sz w:val="24"/>
          <w:szCs w:val="24"/>
        </w:rPr>
        <w:t xml:space="preserve"> into the exam if it has already started</w:t>
      </w:r>
      <w:r w:rsidR="00C7589A">
        <w:rPr>
          <w:rFonts w:ascii="Arial" w:hAnsi="Arial" w:cs="Arial"/>
          <w:sz w:val="24"/>
          <w:szCs w:val="24"/>
        </w:rPr>
        <w:t xml:space="preserve">; although </w:t>
      </w:r>
      <w:r w:rsidR="00171664">
        <w:rPr>
          <w:rFonts w:ascii="Arial" w:hAnsi="Arial" w:cs="Arial"/>
          <w:sz w:val="24"/>
          <w:szCs w:val="24"/>
        </w:rPr>
        <w:t xml:space="preserve">this is not guaranteed and is </w:t>
      </w:r>
      <w:r>
        <w:rPr>
          <w:rFonts w:ascii="Arial" w:hAnsi="Arial" w:cs="Arial"/>
          <w:sz w:val="24"/>
          <w:szCs w:val="24"/>
        </w:rPr>
        <w:t>dependent on availability of staff to invigilate</w:t>
      </w:r>
      <w:r w:rsidR="003B1234">
        <w:rPr>
          <w:rFonts w:ascii="Arial" w:hAnsi="Arial" w:cs="Arial"/>
          <w:sz w:val="24"/>
          <w:szCs w:val="24"/>
        </w:rPr>
        <w:t xml:space="preserve"> </w:t>
      </w:r>
      <w:r w:rsidR="00B761A2">
        <w:rPr>
          <w:rFonts w:ascii="Arial" w:hAnsi="Arial" w:cs="Arial"/>
          <w:sz w:val="24"/>
          <w:szCs w:val="24"/>
        </w:rPr>
        <w:t>in</w:t>
      </w:r>
      <w:r w:rsidR="003B1234">
        <w:rPr>
          <w:rFonts w:ascii="Arial" w:hAnsi="Arial" w:cs="Arial"/>
          <w:sz w:val="24"/>
          <w:szCs w:val="24"/>
        </w:rPr>
        <w:t xml:space="preserve"> each particular exam instance</w:t>
      </w:r>
      <w:r>
        <w:rPr>
          <w:rFonts w:ascii="Arial" w:hAnsi="Arial" w:cs="Arial"/>
          <w:sz w:val="24"/>
          <w:szCs w:val="24"/>
        </w:rPr>
        <w:t xml:space="preserve">. </w:t>
      </w:r>
      <w:r w:rsidR="00A025C4">
        <w:rPr>
          <w:rFonts w:ascii="Arial" w:hAnsi="Arial" w:cs="Arial"/>
          <w:sz w:val="24"/>
          <w:szCs w:val="24"/>
        </w:rPr>
        <w:t>If you are going to be late contact school as soon as possible and let us know.</w:t>
      </w:r>
      <w:r>
        <w:rPr>
          <w:rFonts w:ascii="Arial" w:hAnsi="Arial" w:cs="Arial"/>
          <w:sz w:val="24"/>
          <w:szCs w:val="24"/>
        </w:rPr>
        <w:t xml:space="preserve"> </w:t>
      </w:r>
      <w:r w:rsidR="00C7589A">
        <w:rPr>
          <w:rFonts w:ascii="Arial" w:hAnsi="Arial" w:cs="Arial"/>
          <w:sz w:val="24"/>
          <w:szCs w:val="24"/>
        </w:rPr>
        <w:t>We will still ask you to</w:t>
      </w:r>
      <w:r>
        <w:rPr>
          <w:rFonts w:ascii="Arial" w:hAnsi="Arial" w:cs="Arial"/>
          <w:sz w:val="24"/>
          <w:szCs w:val="24"/>
        </w:rPr>
        <w:t xml:space="preserve"> make your way into school as we will always try to accommodate you.</w:t>
      </w:r>
      <w:r w:rsidR="00C7589A">
        <w:rPr>
          <w:rFonts w:ascii="Arial" w:hAnsi="Arial" w:cs="Arial"/>
          <w:sz w:val="24"/>
          <w:szCs w:val="24"/>
        </w:rPr>
        <w:t xml:space="preserve">  If a parent / carer / adult can accompany you to school this would be helpful as we will need to submit a report to the exam board and if you have a witness to say that you did not speak to any other candidate on your way to school that is a real help.</w:t>
      </w:r>
    </w:p>
    <w:p w:rsidR="0077037D" w:rsidRDefault="0077037D" w:rsidP="007B3F63">
      <w:pPr>
        <w:pStyle w:val="NoSpacing"/>
        <w:jc w:val="both"/>
        <w:rPr>
          <w:rFonts w:ascii="Arial" w:hAnsi="Arial" w:cs="Arial"/>
          <w:sz w:val="24"/>
          <w:szCs w:val="24"/>
        </w:rPr>
      </w:pPr>
    </w:p>
    <w:p w:rsidR="00E331B0" w:rsidRDefault="00E331B0" w:rsidP="00E331B0">
      <w:pPr>
        <w:pStyle w:val="Heading1"/>
        <w:rPr>
          <w:rFonts w:ascii="Arial" w:hAnsi="Arial" w:cs="Arial"/>
          <w:sz w:val="24"/>
          <w:szCs w:val="24"/>
        </w:rPr>
      </w:pPr>
      <w:bookmarkStart w:id="0" w:name="_Toc19716655"/>
      <w:r w:rsidRPr="006C00A6">
        <w:rPr>
          <w:rFonts w:ascii="Arial" w:hAnsi="Arial" w:cs="Arial"/>
          <w:sz w:val="24"/>
          <w:szCs w:val="24"/>
        </w:rPr>
        <w:t>Purpose of the candidate exam handbook</w:t>
      </w:r>
      <w:bookmarkEnd w:id="0"/>
    </w:p>
    <w:p w:rsidR="0082429F" w:rsidRPr="0082429F" w:rsidRDefault="0082429F" w:rsidP="0082429F"/>
    <w:tbl>
      <w:tblPr>
        <w:tblStyle w:val="TableGrid1"/>
        <w:tblW w:w="0" w:type="auto"/>
        <w:tblLook w:val="04A0" w:firstRow="1" w:lastRow="0" w:firstColumn="1" w:lastColumn="0" w:noHBand="0" w:noVBand="1"/>
      </w:tblPr>
      <w:tblGrid>
        <w:gridCol w:w="9831"/>
      </w:tblGrid>
      <w:tr w:rsidR="00E331B0" w:rsidRPr="00E331B0" w:rsidTr="00531B4A">
        <w:tc>
          <w:tcPr>
            <w:tcW w:w="9831" w:type="dxa"/>
          </w:tcPr>
          <w:p w:rsidR="00E331B0" w:rsidRPr="00E331B0" w:rsidRDefault="00C7589A" w:rsidP="00E331B0">
            <w:pPr>
              <w:numPr>
                <w:ilvl w:val="0"/>
                <w:numId w:val="2"/>
              </w:numPr>
              <w:spacing w:after="120" w:line="276" w:lineRule="auto"/>
              <w:contextualSpacing/>
              <w:jc w:val="both"/>
              <w:rPr>
                <w:rFonts w:ascii="Rockwell" w:hAnsi="Rockwell" w:cs="Arial"/>
                <w:i/>
              </w:rPr>
            </w:pPr>
            <w:r>
              <w:rPr>
                <w:rFonts w:ascii="Rockwell" w:hAnsi="Rockwell" w:cs="Arial"/>
                <w:i/>
              </w:rPr>
              <w:t>To support/compli</w:t>
            </w:r>
            <w:r w:rsidR="00E331B0" w:rsidRPr="00E331B0">
              <w:rPr>
                <w:rFonts w:ascii="Rockwell" w:hAnsi="Rockwell" w:cs="Arial"/>
                <w:i/>
              </w:rPr>
              <w:t>ment candidate briefings/assemblies</w:t>
            </w:r>
          </w:p>
          <w:p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inform candidates about malpractice in examinations/assessments</w:t>
            </w:r>
          </w:p>
          <w:p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inform candidates about the use of their personal data and copyright</w:t>
            </w:r>
          </w:p>
          <w:p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ensure candidates are provided with all relevant information about their exams and assessments in advance of any exams/assessments being taken</w:t>
            </w:r>
          </w:p>
          <w:p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ensure copies of relevant JCQ information for candidates documents and exam room posters are provided in advance of any exams/assessments being taken</w:t>
            </w:r>
          </w:p>
          <w:p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answer questions candidates may have etc.</w:t>
            </w:r>
          </w:p>
          <w:p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inform candidates of/signpost candidates (and where relevant parents/carers) to any exams-related policies/procedures that they need to be made aware of</w:t>
            </w:r>
          </w:p>
        </w:tc>
      </w:tr>
    </w:tbl>
    <w:p w:rsidR="0082429F" w:rsidRDefault="0082429F" w:rsidP="0082429F">
      <w:pPr>
        <w:pStyle w:val="Heading1"/>
        <w:spacing w:before="0"/>
        <w:rPr>
          <w:rFonts w:ascii="Arial" w:hAnsi="Arial" w:cs="Arial"/>
        </w:rPr>
      </w:pPr>
      <w:bookmarkStart w:id="1" w:name="_Toc19716656"/>
    </w:p>
    <w:p w:rsidR="0082429F" w:rsidRDefault="0082429F">
      <w:pPr>
        <w:rPr>
          <w:rFonts w:ascii="Arial" w:eastAsiaTheme="majorEastAsia" w:hAnsi="Arial" w:cs="Arial"/>
          <w:b/>
          <w:bCs/>
          <w:color w:val="365F91" w:themeColor="accent1" w:themeShade="BF"/>
          <w:sz w:val="28"/>
          <w:szCs w:val="28"/>
        </w:rPr>
      </w:pPr>
      <w:r>
        <w:rPr>
          <w:rFonts w:ascii="Arial" w:hAnsi="Arial" w:cs="Arial"/>
        </w:rPr>
        <w:br w:type="page"/>
      </w:r>
    </w:p>
    <w:p w:rsidR="002B050C" w:rsidRDefault="00531B4A" w:rsidP="0082429F">
      <w:pPr>
        <w:pStyle w:val="Heading1"/>
        <w:spacing w:before="0"/>
        <w:rPr>
          <w:rFonts w:ascii="Arial" w:hAnsi="Arial" w:cs="Arial"/>
        </w:rPr>
      </w:pPr>
      <w:r w:rsidRPr="006C00A6">
        <w:rPr>
          <w:rFonts w:ascii="Arial" w:hAnsi="Arial" w:cs="Arial"/>
        </w:rPr>
        <w:t>JCQ Information for Candidates</w:t>
      </w:r>
    </w:p>
    <w:p w:rsidR="002B050C" w:rsidRDefault="002B050C" w:rsidP="002B050C">
      <w:pPr>
        <w:pStyle w:val="Heading1"/>
        <w:spacing w:before="0"/>
        <w:rPr>
          <w:rFonts w:ascii="Arial" w:eastAsia="Times New Roman" w:hAnsi="Arial" w:cs="Arial"/>
          <w:sz w:val="24"/>
          <w:szCs w:val="24"/>
          <w:lang w:eastAsia="en-GB"/>
        </w:rPr>
      </w:pPr>
    </w:p>
    <w:p w:rsidR="00E331B0" w:rsidRDefault="00E331B0" w:rsidP="002B050C">
      <w:pPr>
        <w:pStyle w:val="Heading1"/>
        <w:spacing w:before="0"/>
        <w:rPr>
          <w:rFonts w:ascii="Arial" w:eastAsia="Times New Roman" w:hAnsi="Arial" w:cs="Arial"/>
          <w:sz w:val="24"/>
          <w:szCs w:val="24"/>
          <w:lang w:eastAsia="en-GB"/>
        </w:rPr>
      </w:pPr>
      <w:r w:rsidRPr="006C00A6">
        <w:rPr>
          <w:rFonts w:ascii="Arial" w:eastAsia="Times New Roman" w:hAnsi="Arial" w:cs="Arial"/>
          <w:sz w:val="24"/>
          <w:szCs w:val="24"/>
          <w:lang w:eastAsia="en-GB"/>
        </w:rPr>
        <w:t>Malpractice</w:t>
      </w:r>
      <w:bookmarkEnd w:id="1"/>
    </w:p>
    <w:p w:rsidR="0082429F" w:rsidRPr="0082429F" w:rsidRDefault="0082429F" w:rsidP="0082429F">
      <w:pPr>
        <w:rPr>
          <w:lang w:eastAsia="en-GB"/>
        </w:rPr>
      </w:pPr>
    </w:p>
    <w:tbl>
      <w:tblPr>
        <w:tblStyle w:val="TableGrid2"/>
        <w:tblW w:w="0" w:type="auto"/>
        <w:tblLook w:val="04A0" w:firstRow="1" w:lastRow="0" w:firstColumn="1" w:lastColumn="0" w:noHBand="0" w:noVBand="1"/>
      </w:tblPr>
      <w:tblGrid>
        <w:gridCol w:w="9831"/>
      </w:tblGrid>
      <w:tr w:rsidR="00E331B0" w:rsidRPr="00E331B0" w:rsidTr="004C648F">
        <w:tc>
          <w:tcPr>
            <w:tcW w:w="10836" w:type="dxa"/>
          </w:tcPr>
          <w:p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 xml:space="preserve">To maintain </w:t>
            </w:r>
            <w:r w:rsidR="007467F1">
              <w:rPr>
                <w:rFonts w:ascii="Rockwell" w:hAnsi="Rockwell" w:cs="Arial"/>
                <w:i/>
              </w:rPr>
              <w:t>the integrity of qualifications</w:t>
            </w:r>
            <w:r w:rsidR="00C7589A">
              <w:rPr>
                <w:rFonts w:ascii="Rockwell" w:hAnsi="Rockwell" w:cs="Arial"/>
                <w:i/>
              </w:rPr>
              <w:t xml:space="preserve"> strict r</w:t>
            </w:r>
            <w:r w:rsidRPr="00E331B0">
              <w:rPr>
                <w:rFonts w:ascii="Rockwell" w:hAnsi="Rockwell" w:cs="Arial"/>
                <w:i/>
              </w:rPr>
              <w:t>egulations are in place</w:t>
            </w:r>
          </w:p>
          <w:p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 xml:space="preserve">Malpractice means any act or practice which is in breach of the Regulations </w:t>
            </w:r>
          </w:p>
          <w:p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Any alleged, suspected or actual incidents of malpractice will be investigated and reported to the relevant awarding body/bodies</w:t>
            </w:r>
          </w:p>
          <w:p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JCQ provides information regarding what constitutes malpractice:</w:t>
            </w:r>
          </w:p>
          <w:p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Introduction of unauthorised material into the examination room</w:t>
            </w:r>
          </w:p>
          <w:p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Breaches of examination conditions</w:t>
            </w:r>
          </w:p>
          <w:p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Exchanging, obtaining, receiving, or passing on information which could be examination related  (or the attempt to)</w:t>
            </w:r>
          </w:p>
          <w:p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Offences relating to the content of candidates’ work</w:t>
            </w:r>
          </w:p>
          <w:p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Undermining the integrity of examinations/assessments</w:t>
            </w:r>
          </w:p>
          <w:p w:rsidR="00B761A2" w:rsidRPr="00B761A2" w:rsidRDefault="00341973" w:rsidP="00B761A2">
            <w:pPr>
              <w:pBdr>
                <w:left w:val="single" w:sz="8" w:space="4" w:color="FFC000"/>
              </w:pBdr>
              <w:shd w:val="clear" w:color="auto" w:fill="F2F2F2"/>
              <w:jc w:val="both"/>
              <w:rPr>
                <w:rFonts w:ascii="Rockwell" w:hAnsi="Rockwell"/>
                <w:color w:val="595959"/>
                <w:sz w:val="20"/>
                <w:szCs w:val="20"/>
              </w:rPr>
            </w:pPr>
            <w:r>
              <w:rPr>
                <w:rFonts w:ascii="Rockwell" w:hAnsi="Rockwell" w:cs="Times New Roman"/>
                <w:color w:val="595959"/>
                <w:sz w:val="20"/>
                <w:szCs w:val="20"/>
              </w:rPr>
              <w:t xml:space="preserve">As per regulations set out in the </w:t>
            </w:r>
            <w:r w:rsidR="00DC7553">
              <w:rPr>
                <w:rFonts w:ascii="Rockwell" w:hAnsi="Rockwell" w:cs="Times New Roman"/>
                <w:color w:val="595959"/>
                <w:sz w:val="20"/>
                <w:szCs w:val="20"/>
              </w:rPr>
              <w:t xml:space="preserve">JCQ </w:t>
            </w:r>
            <w:r>
              <w:rPr>
                <w:rFonts w:ascii="Rockwell" w:hAnsi="Rockwell" w:cs="Times New Roman"/>
                <w:color w:val="595959"/>
                <w:sz w:val="20"/>
                <w:szCs w:val="20"/>
              </w:rPr>
              <w:t>Instruction</w:t>
            </w:r>
            <w:r w:rsidR="00DC7553">
              <w:rPr>
                <w:rFonts w:ascii="Rockwell" w:hAnsi="Rockwell" w:cs="Times New Roman"/>
                <w:color w:val="595959"/>
                <w:sz w:val="20"/>
                <w:szCs w:val="20"/>
              </w:rPr>
              <w:t>s</w:t>
            </w:r>
            <w:r>
              <w:rPr>
                <w:rFonts w:ascii="Rockwell" w:hAnsi="Rockwell" w:cs="Times New Roman"/>
                <w:color w:val="595959"/>
                <w:sz w:val="20"/>
                <w:szCs w:val="20"/>
              </w:rPr>
              <w:t xml:space="preserve"> for Conducting Examinations </w:t>
            </w:r>
            <w:r w:rsidR="00B761A2">
              <w:rPr>
                <w:rFonts w:ascii="Rockwell" w:hAnsi="Rockwell" w:cs="Times New Roman"/>
                <w:color w:val="595959"/>
                <w:sz w:val="20"/>
                <w:szCs w:val="20"/>
              </w:rPr>
              <w:t>202</w:t>
            </w:r>
            <w:r w:rsidR="003209E5">
              <w:rPr>
                <w:rFonts w:ascii="Rockwell" w:hAnsi="Rockwell" w:cs="Times New Roman"/>
                <w:color w:val="595959"/>
                <w:sz w:val="20"/>
                <w:szCs w:val="20"/>
              </w:rPr>
              <w:t>4/2025</w:t>
            </w:r>
            <w:r w:rsidR="00B761A2">
              <w:rPr>
                <w:rFonts w:ascii="Rockwell" w:hAnsi="Rockwell" w:cs="Times New Roman"/>
                <w:color w:val="595959"/>
                <w:sz w:val="20"/>
                <w:szCs w:val="20"/>
              </w:rPr>
              <w:t xml:space="preserve"> </w:t>
            </w:r>
            <w:hyperlink r:id="rId21" w:history="1">
              <w:r w:rsidR="00B761A2" w:rsidRPr="00B761A2">
                <w:rPr>
                  <w:rStyle w:val="Hyperlink"/>
                  <w:rFonts w:ascii="Rockwell" w:hAnsi="Rockwell"/>
                  <w:sz w:val="20"/>
                  <w:szCs w:val="20"/>
                </w:rPr>
                <w:t>ICE</w:t>
              </w:r>
            </w:hyperlink>
            <w:r w:rsidR="00B761A2" w:rsidRPr="00B761A2">
              <w:rPr>
                <w:rFonts w:ascii="Rockwell" w:hAnsi="Rockwell"/>
                <w:color w:val="595959"/>
                <w:sz w:val="20"/>
                <w:szCs w:val="20"/>
              </w:rPr>
              <w:t xml:space="preserve"> 24 and the </w:t>
            </w:r>
            <w:r w:rsidR="00B761A2" w:rsidRPr="00B761A2">
              <w:rPr>
                <w:rFonts w:ascii="Rockwell" w:hAnsi="Rockwell"/>
                <w:bCs/>
                <w:i/>
                <w:color w:val="595959"/>
                <w:sz w:val="20"/>
                <w:szCs w:val="20"/>
              </w:rPr>
              <w:t xml:space="preserve">Indicative sanctions against candidates </w:t>
            </w:r>
            <w:r w:rsidR="00B761A2" w:rsidRPr="00B761A2">
              <w:rPr>
                <w:rFonts w:ascii="Rockwell" w:hAnsi="Rockwell"/>
                <w:bCs/>
                <w:color w:val="595959"/>
                <w:sz w:val="20"/>
                <w:szCs w:val="20"/>
              </w:rPr>
              <w:t xml:space="preserve">(Appendix 6, </w:t>
            </w:r>
            <w:hyperlink r:id="rId22" w:history="1">
              <w:r w:rsidR="00B761A2" w:rsidRPr="002B050C">
                <w:rPr>
                  <w:rStyle w:val="Hyperlink"/>
                  <w:rFonts w:ascii="Rockwell" w:hAnsi="Rockwell"/>
                  <w:bCs/>
                  <w:sz w:val="20"/>
                  <w:szCs w:val="20"/>
                </w:rPr>
                <w:t>Suspected Malpractice - Policies and Procedures</w:t>
              </w:r>
              <w:r w:rsidR="00B761A2" w:rsidRPr="002B050C">
                <w:rPr>
                  <w:rStyle w:val="Hyperlink"/>
                  <w:rFonts w:ascii="Rockwell" w:hAnsi="Rockwell"/>
                  <w:sz w:val="20"/>
                  <w:szCs w:val="20"/>
                </w:rPr>
                <w:t>)</w:t>
              </w:r>
            </w:hyperlink>
          </w:p>
          <w:p w:rsidR="002B050C" w:rsidRDefault="00327AB0" w:rsidP="00B761A2">
            <w:pPr>
              <w:pBdr>
                <w:left w:val="single" w:sz="8" w:space="4" w:color="FFC000"/>
              </w:pBdr>
              <w:shd w:val="clear" w:color="auto" w:fill="F2F2F2"/>
              <w:spacing w:before="120"/>
              <w:jc w:val="both"/>
              <w:rPr>
                <w:rStyle w:val="Hyperlink"/>
                <w:rFonts w:ascii="Rockwell" w:hAnsi="Rockwell" w:cs="Times New Roman"/>
                <w:color w:val="0033CC"/>
                <w:sz w:val="20"/>
                <w:szCs w:val="20"/>
              </w:rPr>
            </w:pPr>
            <w:hyperlink r:id="rId23" w:history="1">
              <w:r w:rsidR="00B761A2" w:rsidRPr="00B761A2">
                <w:rPr>
                  <w:rStyle w:val="Hyperlink"/>
                  <w:rFonts w:ascii="Rockwell" w:hAnsi="Rockwell" w:cs="Times New Roman"/>
                  <w:color w:val="0033CC"/>
                  <w:sz w:val="20"/>
                  <w:szCs w:val="20"/>
                </w:rPr>
                <w:t>Information for candidates – social media</w:t>
              </w:r>
            </w:hyperlink>
          </w:p>
          <w:p w:rsidR="00B761A2" w:rsidRPr="00B761A2" w:rsidRDefault="002B050C" w:rsidP="00B761A2">
            <w:pPr>
              <w:pBdr>
                <w:left w:val="single" w:sz="8" w:space="4" w:color="FFC000"/>
              </w:pBdr>
              <w:shd w:val="clear" w:color="auto" w:fill="F2F2F2"/>
              <w:spacing w:before="120"/>
              <w:jc w:val="both"/>
              <w:rPr>
                <w:rFonts w:ascii="Rockwell" w:hAnsi="Rockwell" w:cs="Times New Roman"/>
                <w:color w:val="595959"/>
                <w:sz w:val="20"/>
                <w:szCs w:val="20"/>
              </w:rPr>
            </w:pPr>
            <w:r w:rsidRPr="00FF0019">
              <w:rPr>
                <w:rStyle w:val="Hyperlink"/>
                <w:rFonts w:ascii="Rockwell" w:hAnsi="Rockwell" w:cs="Times New Roman"/>
                <w:color w:val="0033CC"/>
                <w:sz w:val="20"/>
                <w:szCs w:val="20"/>
              </w:rPr>
              <w:t>Please see our Behaviour Policy and Malpractice Policy on the School website in the Exams Section</w:t>
            </w:r>
            <w:r w:rsidR="00B761A2" w:rsidRPr="00B761A2">
              <w:rPr>
                <w:rFonts w:ascii="Rockwell" w:hAnsi="Rockwell" w:cs="Times New Roman"/>
                <w:color w:val="595959"/>
                <w:sz w:val="20"/>
                <w:szCs w:val="20"/>
              </w:rPr>
              <w:t xml:space="preserve"> </w:t>
            </w:r>
          </w:p>
          <w:p w:rsidR="00621DC3" w:rsidRDefault="00621DC3" w:rsidP="00621DC3">
            <w:pPr>
              <w:ind w:left="720"/>
              <w:rPr>
                <w:rFonts w:ascii="Rockwell" w:hAnsi="Rockwell"/>
                <w:b/>
                <w:bCs/>
                <w:i/>
                <w:color w:val="595959"/>
              </w:rPr>
            </w:pPr>
          </w:p>
          <w:p w:rsidR="00621DC3" w:rsidRPr="00621DC3" w:rsidRDefault="00621DC3" w:rsidP="00621DC3">
            <w:pPr>
              <w:ind w:left="720"/>
              <w:rPr>
                <w:rFonts w:ascii="Rockwell" w:hAnsi="Rockwell"/>
                <w:i/>
              </w:rPr>
            </w:pPr>
            <w:r w:rsidRPr="00621DC3">
              <w:rPr>
                <w:rFonts w:ascii="Rockwell" w:hAnsi="Rockwell"/>
                <w:b/>
                <w:bCs/>
                <w:i/>
              </w:rPr>
              <w:t xml:space="preserve">Things not to do on social media: </w:t>
            </w:r>
          </w:p>
          <w:p w:rsidR="00621DC3" w:rsidRPr="00621DC3" w:rsidRDefault="00621DC3" w:rsidP="00621DC3">
            <w:pPr>
              <w:pStyle w:val="ListParagraph"/>
              <w:numPr>
                <w:ilvl w:val="0"/>
                <w:numId w:val="12"/>
              </w:numPr>
              <w:rPr>
                <w:rFonts w:ascii="Rockwell" w:hAnsi="Rockwell"/>
                <w:i/>
              </w:rPr>
            </w:pPr>
            <w:r w:rsidRPr="00621DC3">
              <w:rPr>
                <w:rFonts w:ascii="Rockwell" w:hAnsi="Rockwell"/>
                <w:i/>
              </w:rPr>
              <w:t xml:space="preserve">Buy/ask for/share exam content </w:t>
            </w:r>
          </w:p>
          <w:p w:rsidR="00621DC3" w:rsidRPr="00621DC3" w:rsidRDefault="00621DC3" w:rsidP="00621DC3">
            <w:pPr>
              <w:pStyle w:val="ListParagraph"/>
              <w:numPr>
                <w:ilvl w:val="0"/>
                <w:numId w:val="12"/>
              </w:numPr>
              <w:rPr>
                <w:rFonts w:ascii="Rockwell" w:hAnsi="Rockwell"/>
                <w:i/>
              </w:rPr>
            </w:pPr>
            <w:r w:rsidRPr="00621DC3">
              <w:rPr>
                <w:rFonts w:ascii="Rockwell" w:hAnsi="Rockwell"/>
                <w:i/>
              </w:rPr>
              <w:t xml:space="preserve">Pass on rumours of what’s in exams </w:t>
            </w:r>
          </w:p>
          <w:p w:rsidR="00621DC3" w:rsidRPr="00621DC3" w:rsidRDefault="00621DC3" w:rsidP="00621DC3">
            <w:pPr>
              <w:pStyle w:val="ListParagraph"/>
              <w:numPr>
                <w:ilvl w:val="0"/>
                <w:numId w:val="12"/>
              </w:numPr>
              <w:rPr>
                <w:rFonts w:ascii="Rockwell" w:hAnsi="Rockwell"/>
                <w:i/>
              </w:rPr>
            </w:pPr>
            <w:r w:rsidRPr="00621DC3">
              <w:rPr>
                <w:rFonts w:ascii="Rockwell" w:hAnsi="Rockwell"/>
                <w:i/>
              </w:rPr>
              <w:t xml:space="preserve">Share your work </w:t>
            </w:r>
          </w:p>
          <w:p w:rsidR="00621DC3" w:rsidRDefault="00621DC3" w:rsidP="00621DC3">
            <w:pPr>
              <w:pStyle w:val="ListParagraph"/>
              <w:numPr>
                <w:ilvl w:val="0"/>
                <w:numId w:val="12"/>
              </w:numPr>
              <w:rPr>
                <w:rFonts w:ascii="Rockwell" w:hAnsi="Rockwell"/>
                <w:i/>
              </w:rPr>
            </w:pPr>
            <w:r w:rsidRPr="00621DC3">
              <w:rPr>
                <w:rFonts w:ascii="Rockwell" w:hAnsi="Rockwell"/>
                <w:i/>
              </w:rPr>
              <w:t xml:space="preserve">Work with others so that your coursework is not your own independent work </w:t>
            </w:r>
          </w:p>
          <w:p w:rsidR="00FF0019" w:rsidRPr="00621DC3" w:rsidRDefault="00FF0019" w:rsidP="00FF0019">
            <w:pPr>
              <w:pStyle w:val="ListParagraph"/>
              <w:ind w:left="1080"/>
              <w:rPr>
                <w:rFonts w:ascii="Rockwell" w:hAnsi="Rockwell"/>
                <w:i/>
              </w:rPr>
            </w:pPr>
          </w:p>
          <w:p w:rsidR="00621DC3" w:rsidRPr="00621DC3" w:rsidRDefault="00621DC3" w:rsidP="00621DC3">
            <w:pPr>
              <w:pStyle w:val="Heading7"/>
              <w:spacing w:after="0"/>
              <w:outlineLvl w:val="6"/>
              <w:rPr>
                <w:color w:val="auto"/>
              </w:rPr>
            </w:pPr>
            <w:r w:rsidRPr="00621DC3">
              <w:rPr>
                <w:color w:val="auto"/>
              </w:rPr>
              <w:t>Research and using references</w:t>
            </w:r>
          </w:p>
          <w:p w:rsidR="00621DC3" w:rsidRPr="00621DC3" w:rsidRDefault="00621DC3" w:rsidP="00621DC3">
            <w:pPr>
              <w:pStyle w:val="BodyTextIndent"/>
            </w:pPr>
            <w:r w:rsidRPr="00621DC3">
              <w:t xml:space="preserve">...Where computer-generated content has been used (such as an AI </w:t>
            </w:r>
            <w:proofErr w:type="spellStart"/>
            <w:r w:rsidRPr="00621DC3">
              <w:t>Chatbot</w:t>
            </w:r>
            <w:proofErr w:type="spellEnd"/>
            <w:r w:rsidRPr="00621DC3">
              <w:t xml:space="preserve">), your reference must show the name of the AI bot </w:t>
            </w:r>
            <w:r w:rsidR="00A166B5" w:rsidRPr="00621DC3">
              <w:t>used and</w:t>
            </w:r>
            <w:r w:rsidRPr="00621DC3">
              <w:t xml:space="preserve"> should show the date the content was generated. For example: ChatGPT 3.5 (https://openai.com/blog/chatgpt/), 25/01/2024. You should retain a copy of the computer-generated content for reference and authentication purposes. </w:t>
            </w:r>
          </w:p>
          <w:p w:rsidR="00621DC3" w:rsidRPr="00621DC3" w:rsidRDefault="00621DC3" w:rsidP="00621DC3">
            <w:pPr>
              <w:pStyle w:val="Heading7"/>
              <w:spacing w:after="0"/>
              <w:outlineLvl w:val="6"/>
              <w:rPr>
                <w:color w:val="auto"/>
              </w:rPr>
            </w:pPr>
          </w:p>
          <w:p w:rsidR="00621DC3" w:rsidRPr="00621DC3" w:rsidRDefault="00621DC3" w:rsidP="00621DC3">
            <w:pPr>
              <w:pStyle w:val="Heading7"/>
              <w:spacing w:after="0"/>
              <w:outlineLvl w:val="6"/>
              <w:rPr>
                <w:color w:val="auto"/>
              </w:rPr>
            </w:pPr>
            <w:r w:rsidRPr="00621DC3">
              <w:rPr>
                <w:color w:val="auto"/>
              </w:rPr>
              <w:t xml:space="preserve">Plagiarism </w:t>
            </w:r>
          </w:p>
          <w:p w:rsidR="002B050C" w:rsidRPr="00621DC3" w:rsidRDefault="00621DC3" w:rsidP="00621DC3">
            <w:pPr>
              <w:spacing w:after="120"/>
              <w:ind w:left="720"/>
              <w:rPr>
                <w:rFonts w:ascii="Rockwell" w:hAnsi="Rockwell"/>
                <w:b/>
                <w:bCs/>
                <w:i/>
                <w:color w:val="595959"/>
              </w:rPr>
            </w:pPr>
            <w:r w:rsidRPr="00621DC3">
              <w:rPr>
                <w:rFonts w:ascii="Rockwell" w:hAnsi="Rockwell"/>
                <w:i/>
              </w:rPr>
              <w:t>Plagiarism involves taking someone else’s words, thoughts, ideas or outputs and trying to pass them off as your own. It is a form of cheating which is taken very seriously...</w:t>
            </w:r>
          </w:p>
        </w:tc>
      </w:tr>
    </w:tbl>
    <w:p w:rsidR="0082429F" w:rsidRDefault="0082429F" w:rsidP="00DC7553">
      <w:pPr>
        <w:pStyle w:val="Heading1"/>
        <w:rPr>
          <w:rFonts w:ascii="Arial" w:eastAsia="Times New Roman" w:hAnsi="Arial" w:cs="Arial"/>
          <w:sz w:val="24"/>
          <w:szCs w:val="24"/>
          <w:lang w:eastAsia="en-GB"/>
        </w:rPr>
      </w:pPr>
      <w:bookmarkStart w:id="2" w:name="_Toc19716657"/>
    </w:p>
    <w:p w:rsidR="0082429F" w:rsidRDefault="0082429F">
      <w:pPr>
        <w:rPr>
          <w:rFonts w:ascii="Arial" w:eastAsia="Times New Roman" w:hAnsi="Arial" w:cs="Arial"/>
          <w:b/>
          <w:bCs/>
          <w:color w:val="365F91" w:themeColor="accent1" w:themeShade="BF"/>
          <w:sz w:val="24"/>
          <w:szCs w:val="24"/>
          <w:lang w:eastAsia="en-GB"/>
        </w:rPr>
      </w:pPr>
      <w:r>
        <w:rPr>
          <w:rFonts w:ascii="Arial" w:eastAsia="Times New Roman" w:hAnsi="Arial" w:cs="Arial"/>
          <w:sz w:val="24"/>
          <w:szCs w:val="24"/>
          <w:lang w:eastAsia="en-GB"/>
        </w:rPr>
        <w:br w:type="page"/>
      </w:r>
    </w:p>
    <w:p w:rsidR="00E331B0" w:rsidRPr="006C00A6" w:rsidRDefault="00E331B0" w:rsidP="00DC7553">
      <w:pPr>
        <w:pStyle w:val="Heading1"/>
        <w:rPr>
          <w:rFonts w:ascii="Arial" w:eastAsia="Times New Roman" w:hAnsi="Arial" w:cs="Arial"/>
          <w:sz w:val="24"/>
          <w:szCs w:val="24"/>
          <w:lang w:eastAsia="en-GB"/>
        </w:rPr>
      </w:pPr>
      <w:r w:rsidRPr="006C00A6">
        <w:rPr>
          <w:rFonts w:ascii="Arial" w:eastAsia="Times New Roman" w:hAnsi="Arial" w:cs="Arial"/>
          <w:sz w:val="24"/>
          <w:szCs w:val="24"/>
          <w:lang w:eastAsia="en-GB"/>
        </w:rPr>
        <w:t>Personal data</w:t>
      </w:r>
      <w:bookmarkEnd w:id="2"/>
    </w:p>
    <w:tbl>
      <w:tblPr>
        <w:tblStyle w:val="TableGrid2"/>
        <w:tblW w:w="0" w:type="auto"/>
        <w:tblLook w:val="04A0" w:firstRow="1" w:lastRow="0" w:firstColumn="1" w:lastColumn="0" w:noHBand="0" w:noVBand="1"/>
      </w:tblPr>
      <w:tblGrid>
        <w:gridCol w:w="9831"/>
      </w:tblGrid>
      <w:tr w:rsidR="00E331B0" w:rsidRPr="00E331B0" w:rsidTr="004C648F">
        <w:tc>
          <w:tcPr>
            <w:tcW w:w="10053" w:type="dxa"/>
          </w:tcPr>
          <w:p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The awarding bodies collect information about exam candidates</w:t>
            </w:r>
          </w:p>
          <w:p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To understand what information is collected and how it is used, you must read the JCQ</w:t>
            </w:r>
            <w:r w:rsidRPr="00E331B0">
              <w:rPr>
                <w:rFonts w:ascii="Rockwell" w:hAnsi="Rockwell" w:cs="Arial"/>
                <w:b/>
                <w:bCs/>
                <w:i/>
              </w:rPr>
              <w:t xml:space="preserve"> Information for candidates – Privacy Notice</w:t>
            </w:r>
            <w:r w:rsidRPr="00E331B0">
              <w:rPr>
                <w:rFonts w:ascii="Rockwell" w:hAnsi="Rockwell" w:cs="Arial"/>
                <w:i/>
              </w:rPr>
              <w:t xml:space="preserve"> </w:t>
            </w:r>
          </w:p>
          <w:p w:rsidR="00E331B0" w:rsidRPr="00B361B8" w:rsidRDefault="00DC7553" w:rsidP="00B361B8">
            <w:pPr>
              <w:pBdr>
                <w:left w:val="single" w:sz="8" w:space="4" w:color="FFC000"/>
              </w:pBdr>
              <w:shd w:val="clear" w:color="auto" w:fill="F2F2F2"/>
              <w:spacing w:before="120"/>
              <w:jc w:val="both"/>
              <w:rPr>
                <w:rFonts w:ascii="Rockwell" w:hAnsi="Rockwell" w:cs="Arial"/>
                <w:color w:val="0D0D0D" w:themeColor="text1" w:themeTint="F2"/>
                <w:sz w:val="20"/>
                <w:szCs w:val="20"/>
              </w:rPr>
            </w:pPr>
            <w:r w:rsidRPr="00FF0019">
              <w:rPr>
                <w:rFonts w:ascii="Rockwell" w:hAnsi="Rockwell" w:cs="Times New Roman"/>
                <w:color w:val="595959"/>
                <w:sz w:val="20"/>
                <w:szCs w:val="20"/>
              </w:rPr>
              <w:t xml:space="preserve">As per regulations set out in the JCQ General regulations </w:t>
            </w:r>
            <w:r w:rsidR="00DB1DAB" w:rsidRPr="00FF0019">
              <w:rPr>
                <w:rFonts w:ascii="Rockwell" w:hAnsi="Rockwell" w:cs="Times New Roman"/>
                <w:color w:val="595959"/>
                <w:sz w:val="20"/>
                <w:szCs w:val="20"/>
              </w:rPr>
              <w:t>202</w:t>
            </w:r>
            <w:r w:rsidR="00A549B3">
              <w:rPr>
                <w:rFonts w:ascii="Rockwell" w:hAnsi="Rockwell" w:cs="Times New Roman"/>
                <w:color w:val="595959"/>
                <w:sz w:val="20"/>
                <w:szCs w:val="20"/>
              </w:rPr>
              <w:t>4-2025</w:t>
            </w:r>
            <w:r w:rsidRPr="00FF0019">
              <w:rPr>
                <w:rFonts w:ascii="Rockwell" w:hAnsi="Rockwell" w:cs="Times New Roman"/>
                <w:color w:val="595959"/>
                <w:sz w:val="20"/>
                <w:szCs w:val="20"/>
              </w:rPr>
              <w:t xml:space="preserve"> </w:t>
            </w:r>
            <w:r w:rsidR="00E331B0" w:rsidRPr="00FF0019">
              <w:rPr>
                <w:rFonts w:ascii="Rockwell" w:hAnsi="Rockwell" w:cs="Times New Roman"/>
                <w:color w:val="595959"/>
                <w:sz w:val="20"/>
                <w:szCs w:val="20"/>
              </w:rPr>
              <w:t>Refer to</w:t>
            </w:r>
            <w:r w:rsidR="00E331B0" w:rsidRPr="00FF0019">
              <w:rPr>
                <w:rFonts w:ascii="Rockwell" w:hAnsi="Rockwell" w:cs="Times New Roman"/>
                <w:sz w:val="20"/>
                <w:szCs w:val="20"/>
              </w:rPr>
              <w:t xml:space="preserve"> </w:t>
            </w:r>
            <w:hyperlink r:id="rId24" w:history="1">
              <w:r w:rsidR="00E331B0" w:rsidRPr="00FF0019">
                <w:rPr>
                  <w:rFonts w:ascii="Rockwell" w:hAnsi="Rockwell" w:cs="Arial"/>
                  <w:color w:val="0000FF"/>
                  <w:sz w:val="20"/>
                  <w:szCs w:val="20"/>
                  <w:u w:val="single"/>
                </w:rPr>
                <w:t>GR</w:t>
              </w:r>
            </w:hyperlink>
            <w:r w:rsidR="00E331B0" w:rsidRPr="00FF0019">
              <w:rPr>
                <w:rFonts w:ascii="Rockwell" w:hAnsi="Rockwell" w:cs="Arial"/>
                <w:sz w:val="20"/>
                <w:szCs w:val="20"/>
              </w:rPr>
              <w:t xml:space="preserve"> 6 </w:t>
            </w:r>
            <w:r w:rsidR="00E331B0" w:rsidRPr="00FF0019">
              <w:rPr>
                <w:rFonts w:ascii="Rockwell" w:hAnsi="Rockwell" w:cs="Arial"/>
                <w:color w:val="595959"/>
                <w:sz w:val="20"/>
                <w:szCs w:val="20"/>
              </w:rPr>
              <w:t>and</w:t>
            </w:r>
            <w:r w:rsidR="00E331B0" w:rsidRPr="00FF0019">
              <w:rPr>
                <w:rFonts w:ascii="Rockwell" w:hAnsi="Rockwell" w:cs="Arial"/>
                <w:sz w:val="20"/>
                <w:szCs w:val="20"/>
              </w:rPr>
              <w:t xml:space="preserve"> </w:t>
            </w:r>
            <w:hyperlink r:id="rId25" w:history="1">
              <w:r w:rsidR="00E331B0" w:rsidRPr="00FF0019">
                <w:rPr>
                  <w:rFonts w:ascii="Rockwell" w:hAnsi="Rockwell" w:cs="Arial"/>
                  <w:iCs/>
                  <w:color w:val="0000FF"/>
                  <w:u w:val="single"/>
                </w:rPr>
                <w:t>Information for candidates – Privacy Notice</w:t>
              </w:r>
            </w:hyperlink>
            <w:r w:rsidRPr="00FF0019">
              <w:rPr>
                <w:rFonts w:ascii="Rockwell" w:hAnsi="Rockwell" w:cs="Arial"/>
                <w:iCs/>
                <w:color w:val="0000FF"/>
              </w:rPr>
              <w:t xml:space="preserve"> </w:t>
            </w:r>
            <w:r w:rsidRPr="00FF0019">
              <w:rPr>
                <w:rFonts w:ascii="Rockwell" w:hAnsi="Rockwell" w:cs="Arial"/>
                <w:iCs/>
                <w:color w:val="0D0D0D" w:themeColor="text1" w:themeTint="F2"/>
              </w:rPr>
              <w:t>(also available on the school website</w:t>
            </w:r>
            <w:r w:rsidR="00350B05" w:rsidRPr="00FF0019">
              <w:rPr>
                <w:rFonts w:ascii="Rockwell" w:hAnsi="Rockwell" w:cs="Arial"/>
                <w:iCs/>
                <w:color w:val="0D0D0D" w:themeColor="text1" w:themeTint="F2"/>
              </w:rPr>
              <w:t xml:space="preserve"> and link at the end of this booklet</w:t>
            </w:r>
            <w:r w:rsidRPr="00FF0019">
              <w:rPr>
                <w:rFonts w:ascii="Rockwell" w:hAnsi="Rockwell" w:cs="Arial"/>
                <w:iCs/>
                <w:color w:val="0D0D0D" w:themeColor="text1" w:themeTint="F2"/>
              </w:rPr>
              <w:t>)</w:t>
            </w:r>
          </w:p>
        </w:tc>
      </w:tr>
    </w:tbl>
    <w:p w:rsidR="00E331B0" w:rsidRPr="006C00A6" w:rsidRDefault="00E331B0" w:rsidP="00DC7553">
      <w:pPr>
        <w:pStyle w:val="Heading1"/>
        <w:rPr>
          <w:rFonts w:ascii="Arial" w:eastAsia="Times New Roman" w:hAnsi="Arial" w:cs="Arial"/>
          <w:sz w:val="24"/>
          <w:szCs w:val="24"/>
          <w:lang w:eastAsia="en-GB"/>
        </w:rPr>
      </w:pPr>
      <w:bookmarkStart w:id="3" w:name="_Toc19716658"/>
      <w:r w:rsidRPr="006C00A6">
        <w:rPr>
          <w:rFonts w:ascii="Arial" w:eastAsia="Times New Roman" w:hAnsi="Arial" w:cs="Arial"/>
          <w:sz w:val="24"/>
          <w:szCs w:val="24"/>
          <w:lang w:eastAsia="en-GB"/>
        </w:rPr>
        <w:t>Copyright</w:t>
      </w:r>
      <w:bookmarkEnd w:id="3"/>
    </w:p>
    <w:tbl>
      <w:tblPr>
        <w:tblStyle w:val="TableGrid2"/>
        <w:tblW w:w="0" w:type="auto"/>
        <w:tblLook w:val="04A0" w:firstRow="1" w:lastRow="0" w:firstColumn="1" w:lastColumn="0" w:noHBand="0" w:noVBand="1"/>
      </w:tblPr>
      <w:tblGrid>
        <w:gridCol w:w="9831"/>
      </w:tblGrid>
      <w:tr w:rsidR="00E331B0" w:rsidRPr="00E331B0" w:rsidTr="00D54354">
        <w:trPr>
          <w:trHeight w:val="2829"/>
        </w:trPr>
        <w:tc>
          <w:tcPr>
            <w:tcW w:w="10053" w:type="dxa"/>
          </w:tcPr>
          <w:p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 xml:space="preserve">The copyright of any </w:t>
            </w:r>
            <w:r w:rsidR="001C44D2">
              <w:rPr>
                <w:rFonts w:ascii="Rockwell" w:hAnsi="Rockwell" w:cs="Arial"/>
                <w:i/>
              </w:rPr>
              <w:t xml:space="preserve">form of </w:t>
            </w:r>
            <w:r w:rsidRPr="00E331B0">
              <w:rPr>
                <w:rFonts w:ascii="Rockwell" w:hAnsi="Rockwell" w:cs="Arial"/>
                <w:i/>
              </w:rPr>
              <w:t xml:space="preserve">work created by a candidate that is submitted to an awarding body for assessment (referred to as </w:t>
            </w:r>
            <w:r w:rsidRPr="00E331B0">
              <w:rPr>
                <w:rFonts w:ascii="Rockwell" w:hAnsi="Rockwell" w:cs="Arial"/>
                <w:b/>
                <w:bCs/>
                <w:i/>
              </w:rPr>
              <w:t>Assessment Materials</w:t>
            </w:r>
            <w:r w:rsidRPr="00E331B0">
              <w:rPr>
                <w:rFonts w:ascii="Rockwell" w:hAnsi="Rockwell" w:cs="Arial"/>
                <w:i/>
              </w:rPr>
              <w:t>) belongs to the candidate</w:t>
            </w:r>
          </w:p>
          <w:p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 xml:space="preserve">By submitting this work, a candidate is granting the awarding body a non-exclusive, royalty-free licence to use their assessment materials (referred to as </w:t>
            </w:r>
            <w:r w:rsidRPr="00E331B0">
              <w:rPr>
                <w:rFonts w:ascii="Rockwell" w:hAnsi="Rockwell" w:cs="Arial"/>
                <w:b/>
                <w:bCs/>
                <w:i/>
              </w:rPr>
              <w:t>Assessment Licence</w:t>
            </w:r>
            <w:r w:rsidRPr="00E331B0">
              <w:rPr>
                <w:rFonts w:ascii="Rockwell" w:hAnsi="Rockwell" w:cs="Arial"/>
                <w:i/>
              </w:rPr>
              <w:t>)</w:t>
            </w:r>
          </w:p>
          <w:p w:rsidR="00D54354" w:rsidRPr="00D54354" w:rsidRDefault="00E331B0" w:rsidP="00D54354">
            <w:pPr>
              <w:numPr>
                <w:ilvl w:val="0"/>
                <w:numId w:val="4"/>
              </w:numPr>
              <w:spacing w:after="80" w:line="276" w:lineRule="auto"/>
              <w:contextualSpacing/>
              <w:jc w:val="both"/>
              <w:rPr>
                <w:rFonts w:ascii="Rockwell" w:hAnsi="Rockwell" w:cs="Arial"/>
                <w:sz w:val="20"/>
                <w:szCs w:val="20"/>
              </w:rPr>
            </w:pPr>
            <w:r w:rsidRPr="00E331B0">
              <w:rPr>
                <w:rFonts w:ascii="Rockwell" w:hAnsi="Rockwell" w:cs="Arial"/>
                <w:i/>
              </w:rPr>
              <w:t>If a candidate wishes to terminate the awarding body’s rights for anything other than assessing his/her work, the awarding body must be notified by the centre and it is at the discretion of the awarding body whether or not to terminate such rights</w:t>
            </w:r>
          </w:p>
          <w:p w:rsidR="00D54354" w:rsidRPr="00E331B0" w:rsidRDefault="00DC7553" w:rsidP="00B44165">
            <w:pPr>
              <w:pBdr>
                <w:left w:val="single" w:sz="8" w:space="4" w:color="FFC000"/>
              </w:pBdr>
              <w:shd w:val="clear" w:color="auto" w:fill="F2F2F2"/>
              <w:tabs>
                <w:tab w:val="right" w:pos="9615"/>
              </w:tabs>
              <w:spacing w:before="120"/>
              <w:jc w:val="both"/>
              <w:rPr>
                <w:rFonts w:ascii="Rockwell" w:hAnsi="Rockwell" w:cs="Arial"/>
                <w:sz w:val="20"/>
                <w:szCs w:val="20"/>
              </w:rPr>
            </w:pPr>
            <w:r w:rsidRPr="00A549B3">
              <w:rPr>
                <w:rFonts w:ascii="Rockwell" w:hAnsi="Rockwell" w:cs="Times New Roman"/>
                <w:color w:val="595959"/>
                <w:sz w:val="20"/>
                <w:szCs w:val="20"/>
              </w:rPr>
              <w:t xml:space="preserve">As per regulations  set out in the JCQ General Regulations </w:t>
            </w:r>
            <w:r w:rsidR="007467F1" w:rsidRPr="00A549B3">
              <w:rPr>
                <w:rFonts w:ascii="Rockwell" w:hAnsi="Rockwell" w:cs="Times New Roman"/>
                <w:color w:val="595959"/>
                <w:sz w:val="20"/>
                <w:szCs w:val="20"/>
              </w:rPr>
              <w:t>202</w:t>
            </w:r>
            <w:r w:rsidR="00A549B3" w:rsidRPr="00A549B3">
              <w:rPr>
                <w:rFonts w:ascii="Rockwell" w:hAnsi="Rockwell" w:cs="Times New Roman"/>
                <w:color w:val="595959"/>
                <w:sz w:val="20"/>
                <w:szCs w:val="20"/>
              </w:rPr>
              <w:t xml:space="preserve">4/25 </w:t>
            </w:r>
            <w:r w:rsidRPr="00A549B3">
              <w:rPr>
                <w:rFonts w:ascii="Rockwell" w:hAnsi="Rockwell" w:cs="Times New Roman"/>
                <w:color w:val="595959"/>
                <w:sz w:val="20"/>
                <w:szCs w:val="20"/>
              </w:rPr>
              <w:t xml:space="preserve"> R</w:t>
            </w:r>
            <w:r w:rsidR="00E331B0" w:rsidRPr="00A549B3">
              <w:rPr>
                <w:rFonts w:ascii="Rockwell" w:hAnsi="Rockwell" w:cs="Times New Roman"/>
                <w:color w:val="595959"/>
                <w:sz w:val="20"/>
                <w:szCs w:val="20"/>
              </w:rPr>
              <w:t>efer to</w:t>
            </w:r>
            <w:r w:rsidR="00E331B0" w:rsidRPr="00A549B3">
              <w:rPr>
                <w:rFonts w:ascii="Rockwell" w:hAnsi="Rockwell" w:cs="Times New Roman"/>
                <w:sz w:val="20"/>
                <w:szCs w:val="20"/>
              </w:rPr>
              <w:t xml:space="preserve"> </w:t>
            </w:r>
            <w:hyperlink r:id="rId26" w:history="1">
              <w:r w:rsidR="001C44D2" w:rsidRPr="00A549B3">
                <w:rPr>
                  <w:rFonts w:ascii="Rockwell" w:hAnsi="Rockwell" w:cs="Arial"/>
                  <w:color w:val="0000FF"/>
                  <w:sz w:val="20"/>
                  <w:szCs w:val="20"/>
                  <w:u w:val="single"/>
                </w:rPr>
                <w:t>GR</w:t>
              </w:r>
            </w:hyperlink>
            <w:r w:rsidR="00E331B0" w:rsidRPr="00A549B3">
              <w:rPr>
                <w:rFonts w:ascii="Rockwell" w:hAnsi="Rockwell" w:cs="Arial"/>
                <w:sz w:val="20"/>
                <w:szCs w:val="20"/>
              </w:rPr>
              <w:t xml:space="preserve"> 6</w:t>
            </w:r>
            <w:r w:rsidR="00D54354">
              <w:rPr>
                <w:rFonts w:ascii="Rockwell" w:hAnsi="Rockwell" w:cs="Arial"/>
                <w:sz w:val="20"/>
                <w:szCs w:val="20"/>
              </w:rPr>
              <w:tab/>
            </w:r>
          </w:p>
        </w:tc>
      </w:tr>
    </w:tbl>
    <w:p w:rsidR="006C00A6" w:rsidRPr="006C00A6" w:rsidRDefault="006C00A6" w:rsidP="006C00A6">
      <w:pPr>
        <w:pStyle w:val="Heading1"/>
        <w:rPr>
          <w:rFonts w:ascii="Arial" w:eastAsia="Times New Roman" w:hAnsi="Arial" w:cs="Arial"/>
          <w:sz w:val="24"/>
          <w:szCs w:val="24"/>
          <w:lang w:eastAsia="en-GB"/>
        </w:rPr>
      </w:pPr>
      <w:bookmarkStart w:id="4" w:name="_Toc19716659"/>
      <w:r>
        <w:rPr>
          <w:rFonts w:ascii="Arial" w:eastAsia="Times New Roman" w:hAnsi="Arial" w:cs="Arial"/>
          <w:sz w:val="24"/>
          <w:szCs w:val="24"/>
          <w:lang w:eastAsia="en-GB"/>
        </w:rPr>
        <w:t>C</w:t>
      </w:r>
      <w:r w:rsidRPr="006C00A6">
        <w:rPr>
          <w:rFonts w:ascii="Arial" w:eastAsia="Times New Roman" w:hAnsi="Arial" w:cs="Arial"/>
          <w:sz w:val="24"/>
          <w:szCs w:val="24"/>
          <w:lang w:eastAsia="en-GB"/>
        </w:rPr>
        <w:t>oursework assessments/non-examination assessments</w:t>
      </w:r>
      <w:bookmarkEnd w:id="4"/>
    </w:p>
    <w:tbl>
      <w:tblPr>
        <w:tblStyle w:val="TableGrid3"/>
        <w:tblW w:w="0" w:type="auto"/>
        <w:tblLook w:val="04A0" w:firstRow="1" w:lastRow="0" w:firstColumn="1" w:lastColumn="0" w:noHBand="0" w:noVBand="1"/>
      </w:tblPr>
      <w:tblGrid>
        <w:gridCol w:w="9831"/>
      </w:tblGrid>
      <w:tr w:rsidR="006C00A6" w:rsidRPr="006C00A6" w:rsidTr="004C648F">
        <w:tc>
          <w:tcPr>
            <w:tcW w:w="10836" w:type="dxa"/>
          </w:tcPr>
          <w:p w:rsidR="006C00A6" w:rsidRDefault="006C00A6" w:rsidP="006C00A6">
            <w:pPr>
              <w:spacing w:before="120" w:after="120" w:line="276" w:lineRule="auto"/>
              <w:jc w:val="both"/>
              <w:rPr>
                <w:rFonts w:ascii="Rockwell" w:hAnsi="Rockwell" w:cs="Arial"/>
              </w:rPr>
            </w:pPr>
            <w:r>
              <w:rPr>
                <w:rFonts w:ascii="Rockwell" w:hAnsi="Rockwell" w:cs="Arial"/>
              </w:rPr>
              <w:t>For some qualifications you will undertake units of assessment</w:t>
            </w:r>
            <w:r w:rsidR="00AA0377">
              <w:rPr>
                <w:rFonts w:ascii="Rockwell" w:hAnsi="Rockwell" w:cs="Arial"/>
              </w:rPr>
              <w:t xml:space="preserve"> or coursework</w:t>
            </w:r>
            <w:r>
              <w:rPr>
                <w:rFonts w:ascii="Rockwell" w:hAnsi="Rockwell" w:cs="Arial"/>
              </w:rPr>
              <w:t>.  Your teacher will have explained what is required for these assessments to you and how they count towards your final grade.  You will take the assessments under the conditions set by the examination boards. School have to ensure that you are marked fairly and in accordance to the exam board</w:t>
            </w:r>
            <w:r w:rsidR="005B0D06">
              <w:rPr>
                <w:rFonts w:ascii="Rockwell" w:hAnsi="Rockwell" w:cs="Arial"/>
              </w:rPr>
              <w:t>’</w:t>
            </w:r>
            <w:r>
              <w:rPr>
                <w:rFonts w:ascii="Rockwell" w:hAnsi="Rockwell" w:cs="Arial"/>
              </w:rPr>
              <w:t>s requirements. Your teacher MUST advise you of the marks that they are awarding you.  If you feel that th</w:t>
            </w:r>
            <w:r w:rsidR="007467F1">
              <w:rPr>
                <w:rFonts w:ascii="Rockwell" w:hAnsi="Rockwell" w:cs="Arial"/>
              </w:rPr>
              <w:t>e mark that you have received is</w:t>
            </w:r>
            <w:r>
              <w:rPr>
                <w:rFonts w:ascii="Rockwell" w:hAnsi="Rockwell" w:cs="Arial"/>
              </w:rPr>
              <w:t xml:space="preserve"> incorrect</w:t>
            </w:r>
            <w:r w:rsidR="007467F1">
              <w:rPr>
                <w:rFonts w:ascii="Rockwell" w:hAnsi="Rockwell" w:cs="Arial"/>
              </w:rPr>
              <w:t>,</w:t>
            </w:r>
            <w:r>
              <w:rPr>
                <w:rFonts w:ascii="Rockwell" w:hAnsi="Rockwell" w:cs="Arial"/>
              </w:rPr>
              <w:t xml:space="preserve"> you have the right to question / appeal the mark. </w:t>
            </w:r>
          </w:p>
          <w:p w:rsidR="006C00A6" w:rsidRDefault="006C00A6" w:rsidP="006C00A6">
            <w:pPr>
              <w:spacing w:before="120" w:after="120" w:line="276" w:lineRule="auto"/>
              <w:jc w:val="both"/>
              <w:rPr>
                <w:rFonts w:ascii="Rockwell" w:hAnsi="Rockwell" w:cs="Arial"/>
              </w:rPr>
            </w:pPr>
            <w:r>
              <w:rPr>
                <w:rFonts w:ascii="Rockwell" w:hAnsi="Rockwell" w:cs="Arial"/>
              </w:rPr>
              <w:t xml:space="preserve">In the first instance speak to your teacher as soon as possible and raise your concern.  If you are unhappy about the explanation then you need to follow the </w:t>
            </w:r>
            <w:r w:rsidR="007467F1">
              <w:rPr>
                <w:rFonts w:ascii="Rockwell" w:hAnsi="Rockwell" w:cs="Arial"/>
              </w:rPr>
              <w:t xml:space="preserve">procedures set out </w:t>
            </w:r>
            <w:r w:rsidR="005420EA">
              <w:rPr>
                <w:rFonts w:ascii="Rockwell" w:hAnsi="Rockwell" w:cs="Arial"/>
              </w:rPr>
              <w:t xml:space="preserve">in the </w:t>
            </w:r>
            <w:r w:rsidR="005420EA" w:rsidRPr="00AA0377">
              <w:rPr>
                <w:rFonts w:ascii="Rockwell" w:hAnsi="Rockwell" w:cs="Arial"/>
                <w:b/>
              </w:rPr>
              <w:t xml:space="preserve">Internal Appeals </w:t>
            </w:r>
            <w:r w:rsidR="003B47DD" w:rsidRPr="00AA0377">
              <w:rPr>
                <w:rFonts w:ascii="Rockwell" w:hAnsi="Rockwell" w:cs="Arial"/>
                <w:b/>
              </w:rPr>
              <w:t xml:space="preserve">Procedure </w:t>
            </w:r>
            <w:r w:rsidR="005420EA" w:rsidRPr="00AA0377">
              <w:rPr>
                <w:rFonts w:ascii="Rockwell" w:hAnsi="Rockwell" w:cs="Arial"/>
                <w:b/>
              </w:rPr>
              <w:t>Policy</w:t>
            </w:r>
            <w:r w:rsidR="005420EA">
              <w:rPr>
                <w:rFonts w:ascii="Rockwell" w:hAnsi="Rockwell" w:cs="Arial"/>
              </w:rPr>
              <w:t xml:space="preserve"> (on the school website) and Timescale diagram (shown at the end of this handbook)</w:t>
            </w:r>
            <w:r w:rsidR="007467F1">
              <w:rPr>
                <w:rFonts w:ascii="Rockwell" w:hAnsi="Rockwell" w:cs="Arial"/>
              </w:rPr>
              <w:t>.  Speak to the Exams Manager if you need any clarification on what to do.</w:t>
            </w:r>
          </w:p>
          <w:p w:rsidR="00F56A91" w:rsidRDefault="00F56A91" w:rsidP="006C00A6">
            <w:pPr>
              <w:spacing w:before="120" w:after="120" w:line="276" w:lineRule="auto"/>
              <w:jc w:val="both"/>
              <w:rPr>
                <w:rFonts w:ascii="Rockwell" w:hAnsi="Rockwell" w:cs="Arial"/>
              </w:rPr>
            </w:pPr>
            <w:r w:rsidRPr="00A549B3">
              <w:rPr>
                <w:rFonts w:ascii="Rockwell" w:hAnsi="Rockwell" w:cs="Arial"/>
              </w:rPr>
              <w:t xml:space="preserve">See – </w:t>
            </w:r>
            <w:hyperlink r:id="rId27" w:history="1">
              <w:r w:rsidRPr="00A549B3">
                <w:rPr>
                  <w:rStyle w:val="Hyperlink"/>
                  <w:rFonts w:ascii="Rockwell" w:hAnsi="Rockwell" w:cs="Arial"/>
                </w:rPr>
                <w:t>Information for Candidates</w:t>
              </w:r>
              <w:r w:rsidR="00AA0377" w:rsidRPr="00A549B3">
                <w:rPr>
                  <w:rStyle w:val="Hyperlink"/>
                  <w:rFonts w:ascii="Rockwell" w:hAnsi="Rockwell" w:cs="Arial"/>
                </w:rPr>
                <w:t xml:space="preserve"> – Non-examination assessment </w:t>
              </w:r>
              <w:r w:rsidRPr="00A549B3">
                <w:rPr>
                  <w:rStyle w:val="Hyperlink"/>
                  <w:rFonts w:ascii="Rockwell" w:hAnsi="Rockwell" w:cs="Arial"/>
                </w:rPr>
                <w:t>202</w:t>
              </w:r>
              <w:r w:rsidR="00B361B8" w:rsidRPr="00A549B3">
                <w:rPr>
                  <w:rStyle w:val="Hyperlink"/>
                  <w:rFonts w:ascii="Rockwell" w:hAnsi="Rockwell" w:cs="Arial"/>
                </w:rPr>
                <w:t>4</w:t>
              </w:r>
            </w:hyperlink>
            <w:r w:rsidR="00A549B3">
              <w:rPr>
                <w:rStyle w:val="Hyperlink"/>
                <w:rFonts w:ascii="Rockwell" w:hAnsi="Rockwell" w:cs="Arial"/>
              </w:rPr>
              <w:t>-2025</w:t>
            </w:r>
            <w:r w:rsidR="00AA0377" w:rsidRPr="00A549B3">
              <w:rPr>
                <w:rStyle w:val="Hyperlink"/>
                <w:rFonts w:ascii="Rockwell" w:hAnsi="Rockwell" w:cs="Arial"/>
              </w:rPr>
              <w:t>,</w:t>
            </w:r>
            <w:r w:rsidR="00AA0377" w:rsidRPr="00A549B3">
              <w:rPr>
                <w:rStyle w:val="Hyperlink"/>
                <w:rFonts w:ascii="Rockwell" w:hAnsi="Rockwell" w:cs="Arial"/>
                <w:u w:val="none"/>
              </w:rPr>
              <w:t xml:space="preserve"> </w:t>
            </w:r>
            <w:hyperlink r:id="rId28" w:history="1">
              <w:r w:rsidR="00AA0377" w:rsidRPr="00A549B3">
                <w:rPr>
                  <w:rStyle w:val="Hyperlink"/>
                  <w:rFonts w:ascii="Rockwell" w:hAnsi="Rockwell" w:cs="Arial"/>
                </w:rPr>
                <w:t>Information for</w:t>
              </w:r>
              <w:r w:rsidR="00A549B3">
                <w:rPr>
                  <w:rStyle w:val="Hyperlink"/>
                  <w:rFonts w:ascii="Rockwell" w:hAnsi="Rockwell" w:cs="Arial"/>
                </w:rPr>
                <w:t xml:space="preserve"> Candidates – Coursework </w:t>
              </w:r>
              <w:r w:rsidR="00AA0377" w:rsidRPr="00A549B3">
                <w:rPr>
                  <w:rStyle w:val="Hyperlink"/>
                  <w:rFonts w:ascii="Rockwell" w:hAnsi="Rockwell" w:cs="Arial"/>
                </w:rPr>
                <w:t>2024</w:t>
              </w:r>
            </w:hyperlink>
            <w:r w:rsidR="00A549B3">
              <w:rPr>
                <w:rStyle w:val="Hyperlink"/>
                <w:rFonts w:ascii="Rockwell" w:hAnsi="Rockwell" w:cs="Arial"/>
              </w:rPr>
              <w:t>-2025</w:t>
            </w:r>
            <w:r w:rsidR="00B361B8" w:rsidRPr="00A549B3">
              <w:rPr>
                <w:rStyle w:val="Hyperlink"/>
                <w:rFonts w:ascii="Rockwell" w:hAnsi="Rockwell" w:cs="Arial"/>
                <w:u w:val="none"/>
              </w:rPr>
              <w:t xml:space="preserve"> </w:t>
            </w:r>
            <w:r w:rsidR="00B361B8" w:rsidRPr="00A549B3">
              <w:rPr>
                <w:rStyle w:val="Hyperlink"/>
                <w:rFonts w:ascii="Rockwell" w:hAnsi="Rockwell" w:cs="Arial"/>
                <w:color w:val="auto"/>
                <w:u w:val="none"/>
              </w:rPr>
              <w:t>and</w:t>
            </w:r>
            <w:r w:rsidR="00B361B8" w:rsidRPr="00A549B3">
              <w:rPr>
                <w:rStyle w:val="Hyperlink"/>
                <w:rFonts w:ascii="Rockwell" w:hAnsi="Rockwell" w:cs="Arial"/>
                <w:u w:val="none"/>
              </w:rPr>
              <w:t xml:space="preserve"> </w:t>
            </w:r>
            <w:hyperlink r:id="rId29" w:history="1">
              <w:r w:rsidR="00B361B8" w:rsidRPr="00A549B3">
                <w:rPr>
                  <w:rStyle w:val="Hyperlink"/>
                  <w:rFonts w:ascii="Rockwell" w:hAnsi="Rockwell" w:cs="Arial"/>
                </w:rPr>
                <w:t>Information for candidates documents</w:t>
              </w:r>
            </w:hyperlink>
            <w:r w:rsidRPr="00A549B3">
              <w:rPr>
                <w:rFonts w:ascii="Rockwell" w:hAnsi="Rockwell" w:cs="Arial"/>
              </w:rPr>
              <w:t xml:space="preserve"> on the school website exams area</w:t>
            </w:r>
          </w:p>
          <w:p w:rsidR="006C00A6" w:rsidRDefault="006C00A6" w:rsidP="006C00A6">
            <w:pPr>
              <w:spacing w:before="120" w:after="120" w:line="276" w:lineRule="auto"/>
              <w:jc w:val="both"/>
              <w:rPr>
                <w:rFonts w:ascii="Rockwell" w:hAnsi="Rockwell" w:cs="Arial"/>
              </w:rPr>
            </w:pPr>
            <w:r w:rsidRPr="006C00A6">
              <w:rPr>
                <w:rFonts w:ascii="Rockwell" w:hAnsi="Rockwell" w:cs="Arial"/>
              </w:rPr>
              <w:t>The Headteacher is provided with a full report on the review of marks.</w:t>
            </w:r>
          </w:p>
          <w:p w:rsidR="00B361B8" w:rsidRDefault="00B361B8" w:rsidP="006C00A6">
            <w:pPr>
              <w:spacing w:before="120" w:after="120" w:line="276" w:lineRule="auto"/>
              <w:jc w:val="both"/>
              <w:rPr>
                <w:rFonts w:ascii="Rockwell" w:hAnsi="Rockwell" w:cs="Arial"/>
              </w:rPr>
            </w:pPr>
            <w:r w:rsidRPr="00B361B8">
              <w:rPr>
                <w:rFonts w:ascii="Tahoma" w:hAnsi="Tahoma" w:cs="Tahoma"/>
                <w:bCs/>
                <w:iCs/>
                <w:color w:val="595959"/>
              </w:rPr>
              <w:t>The centre will…</w:t>
            </w:r>
            <w:r w:rsidRPr="00B361B8">
              <w:rPr>
                <w:rFonts w:ascii="Tahoma" w:hAnsi="Tahoma" w:cs="Tahoma"/>
                <w:iCs/>
                <w:color w:val="595959"/>
              </w:rPr>
              <w:t xml:space="preserve"> notify candidates, including any private candidates entered through the centre, of their examination entries and the dates and times of their examinations/assessments… ensure that the JCQ Information for candidates documents (coursework, non-examination assessments, on-screen tests, privacy notice, social media and written examinations) are distributed to all candidates whether electronically or in hard copy format </w:t>
            </w:r>
            <w:r w:rsidRPr="00B361B8">
              <w:rPr>
                <w:rFonts w:ascii="Tahoma" w:hAnsi="Tahoma" w:cs="Tahoma"/>
                <w:b/>
                <w:bCs/>
                <w:iCs/>
                <w:color w:val="595959"/>
              </w:rPr>
              <w:t xml:space="preserve">prior </w:t>
            </w:r>
            <w:r w:rsidRPr="00B361B8">
              <w:rPr>
                <w:rFonts w:ascii="Tahoma" w:hAnsi="Tahoma" w:cs="Tahoma"/>
                <w:iCs/>
                <w:color w:val="595959"/>
              </w:rPr>
              <w:t>to assessments and/or examinations taking place… (</w:t>
            </w:r>
            <w:r w:rsidRPr="00B361B8">
              <w:rPr>
                <w:rFonts w:ascii="Tahoma" w:hAnsi="Tahoma" w:cs="Tahoma"/>
                <w:color w:val="595959"/>
              </w:rPr>
              <w:t xml:space="preserve">Candidates </w:t>
            </w:r>
            <w:r w:rsidRPr="00B361B8">
              <w:rPr>
                <w:rFonts w:ascii="Tahoma" w:hAnsi="Tahoma" w:cs="Tahoma"/>
                <w:b/>
                <w:bCs/>
                <w:color w:val="595959"/>
              </w:rPr>
              <w:t xml:space="preserve">must </w:t>
            </w:r>
            <w:r w:rsidRPr="00B361B8">
              <w:rPr>
                <w:rFonts w:ascii="Tahoma" w:hAnsi="Tahoma" w:cs="Tahoma"/>
                <w:color w:val="595959"/>
              </w:rPr>
              <w:t xml:space="preserve">also be made aware of the content of the JCQ </w:t>
            </w:r>
            <w:r w:rsidRPr="00B361B8">
              <w:rPr>
                <w:rFonts w:ascii="Tahoma" w:hAnsi="Tahoma" w:cs="Tahoma"/>
                <w:i/>
                <w:iCs/>
                <w:color w:val="595959"/>
              </w:rPr>
              <w:t xml:space="preserve">Unauthorised items </w:t>
            </w:r>
            <w:r w:rsidRPr="00B361B8">
              <w:rPr>
                <w:rFonts w:ascii="Tahoma" w:hAnsi="Tahoma" w:cs="Tahoma"/>
                <w:color w:val="595959"/>
              </w:rPr>
              <w:t xml:space="preserve">and </w:t>
            </w:r>
            <w:r w:rsidRPr="00B361B8">
              <w:rPr>
                <w:rFonts w:ascii="Tahoma" w:hAnsi="Tahoma" w:cs="Tahoma"/>
                <w:i/>
                <w:iCs/>
                <w:color w:val="595959"/>
              </w:rPr>
              <w:t xml:space="preserve">Warning to </w:t>
            </w:r>
            <w:proofErr w:type="gramStart"/>
            <w:r w:rsidRPr="00B361B8">
              <w:rPr>
                <w:rFonts w:ascii="Tahoma" w:hAnsi="Tahoma" w:cs="Tahoma"/>
                <w:i/>
                <w:iCs/>
                <w:color w:val="595959"/>
              </w:rPr>
              <w:t>candidates</w:t>
            </w:r>
            <w:proofErr w:type="gramEnd"/>
            <w:r w:rsidRPr="00B361B8">
              <w:rPr>
                <w:rFonts w:ascii="Tahoma" w:hAnsi="Tahoma" w:cs="Tahoma"/>
                <w:i/>
                <w:iCs/>
                <w:color w:val="595959"/>
              </w:rPr>
              <w:t xml:space="preserve"> posters. </w:t>
            </w:r>
            <w:r w:rsidRPr="00B361B8">
              <w:rPr>
                <w:rFonts w:ascii="Tahoma" w:hAnsi="Tahoma" w:cs="Tahoma"/>
                <w:color w:val="595959"/>
              </w:rPr>
              <w:t>(</w:t>
            </w:r>
            <w:hyperlink r:id="rId30" w:history="1">
              <w:r w:rsidRPr="00B361B8">
                <w:rPr>
                  <w:rFonts w:ascii="Tahoma" w:hAnsi="Tahoma" w:cs="Tahoma"/>
                  <w:color w:val="0070C0"/>
                </w:rPr>
                <w:t>GR</w:t>
              </w:r>
            </w:hyperlink>
            <w:r w:rsidRPr="00B361B8">
              <w:rPr>
                <w:rFonts w:ascii="Tahoma" w:hAnsi="Tahoma" w:cs="Tahoma"/>
                <w:color w:val="0000FF"/>
              </w:rPr>
              <w:t xml:space="preserve"> </w:t>
            </w:r>
            <w:r>
              <w:rPr>
                <w:rFonts w:ascii="Tahoma" w:hAnsi="Tahoma" w:cs="Tahoma"/>
                <w:color w:val="595959"/>
              </w:rPr>
              <w:t>5.8)</w:t>
            </w:r>
          </w:p>
          <w:p w:rsidR="006C00A6" w:rsidRPr="006C00A6" w:rsidRDefault="006C00A6" w:rsidP="006C00A6">
            <w:pPr>
              <w:pBdr>
                <w:left w:val="single" w:sz="8" w:space="4" w:color="FFC000"/>
              </w:pBdr>
              <w:spacing w:before="120"/>
              <w:rPr>
                <w:rFonts w:ascii="Rockwell" w:hAnsi="Rockwell" w:cs="Arial"/>
                <w:sz w:val="18"/>
                <w:szCs w:val="18"/>
              </w:rPr>
            </w:pPr>
          </w:p>
        </w:tc>
      </w:tr>
    </w:tbl>
    <w:p w:rsidR="00736435" w:rsidRPr="005420EA" w:rsidRDefault="00736435" w:rsidP="005420EA">
      <w:pPr>
        <w:pStyle w:val="Heading1"/>
        <w:rPr>
          <w:rFonts w:ascii="Arial" w:eastAsia="Times New Roman" w:hAnsi="Arial" w:cs="Arial"/>
          <w:sz w:val="24"/>
          <w:szCs w:val="24"/>
          <w:lang w:eastAsia="en-GB"/>
        </w:rPr>
      </w:pPr>
      <w:r w:rsidRPr="005420EA">
        <w:rPr>
          <w:rFonts w:ascii="Arial" w:eastAsia="Times New Roman" w:hAnsi="Arial" w:cs="Arial"/>
          <w:sz w:val="24"/>
          <w:szCs w:val="24"/>
          <w:lang w:eastAsia="en-GB"/>
        </w:rPr>
        <w:t>Examination Do’s and Don’ts</w:t>
      </w:r>
    </w:p>
    <w:tbl>
      <w:tblPr>
        <w:tblStyle w:val="TableGrid3"/>
        <w:tblW w:w="0" w:type="auto"/>
        <w:tblLook w:val="04A0" w:firstRow="1" w:lastRow="0" w:firstColumn="1" w:lastColumn="0" w:noHBand="0" w:noVBand="1"/>
      </w:tblPr>
      <w:tblGrid>
        <w:gridCol w:w="9831"/>
      </w:tblGrid>
      <w:tr w:rsidR="00736435" w:rsidRPr="006C00A6" w:rsidTr="004C648F">
        <w:tc>
          <w:tcPr>
            <w:tcW w:w="10836" w:type="dxa"/>
          </w:tcPr>
          <w:p w:rsidR="00736435" w:rsidRPr="00736435" w:rsidRDefault="00736435" w:rsidP="001173CB">
            <w:pPr>
              <w:pStyle w:val="NoSpacing"/>
              <w:jc w:val="center"/>
              <w:rPr>
                <w:rFonts w:ascii="Rockwell" w:hAnsi="Rockwell" w:cs="Arial"/>
                <w:b/>
                <w:u w:val="single"/>
              </w:rPr>
            </w:pPr>
            <w:r w:rsidRPr="00736435">
              <w:rPr>
                <w:rFonts w:ascii="Rockwell" w:hAnsi="Rockwell" w:cs="Arial"/>
                <w:b/>
                <w:u w:val="single"/>
              </w:rPr>
              <w:t>Once you enter the examination room you are under formal examination conditions.</w:t>
            </w:r>
          </w:p>
          <w:p w:rsidR="00736435" w:rsidRPr="00736435" w:rsidRDefault="00736435" w:rsidP="00736435">
            <w:pPr>
              <w:pStyle w:val="NoSpacing"/>
              <w:jc w:val="both"/>
              <w:rPr>
                <w:rFonts w:ascii="Rockwell" w:hAnsi="Rockwell" w:cs="Arial"/>
              </w:rPr>
            </w:pPr>
            <w:r w:rsidRPr="00736435">
              <w:rPr>
                <w:rFonts w:ascii="Rockwell" w:hAnsi="Rockwell" w:cs="Arial"/>
              </w:rPr>
              <w:t xml:space="preserve">You </w:t>
            </w:r>
            <w:r w:rsidRPr="001173CB">
              <w:rPr>
                <w:rFonts w:ascii="Rockwell" w:hAnsi="Rockwell" w:cs="Arial"/>
                <w:b/>
                <w:color w:val="FF0000"/>
                <w:u w:val="single"/>
              </w:rPr>
              <w:t>MUST NOT</w:t>
            </w:r>
            <w:r w:rsidRPr="001173CB">
              <w:rPr>
                <w:rFonts w:ascii="Rockwell" w:hAnsi="Rockwell" w:cs="Arial"/>
                <w:color w:val="FF0000"/>
              </w:rPr>
              <w:t xml:space="preserve"> </w:t>
            </w:r>
            <w:r w:rsidRPr="00736435">
              <w:rPr>
                <w:rFonts w:ascii="Rockwell" w:hAnsi="Rockwell" w:cs="Arial"/>
              </w:rPr>
              <w:t>attempt to communicate with or distract other pupils.</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You </w:t>
            </w:r>
            <w:r w:rsidRPr="001173CB">
              <w:rPr>
                <w:rFonts w:ascii="Rockwell" w:hAnsi="Rockwell" w:cs="Arial"/>
                <w:b/>
                <w:u w:val="single"/>
              </w:rPr>
              <w:t>MUST</w:t>
            </w:r>
            <w:r w:rsidRPr="00736435">
              <w:rPr>
                <w:rFonts w:ascii="Rockwell" w:hAnsi="Rockwell" w:cs="Arial"/>
              </w:rPr>
              <w:t xml:space="preserve"> sit in your allocated seat.</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1173CB">
              <w:rPr>
                <w:rFonts w:ascii="Rockwell" w:hAnsi="Rockwell" w:cs="Arial"/>
                <w:b/>
                <w:u w:val="single"/>
              </w:rPr>
              <w:t>ALL</w:t>
            </w:r>
            <w:r w:rsidRPr="00736435">
              <w:rPr>
                <w:rFonts w:ascii="Rockwell" w:hAnsi="Rockwell" w:cs="Arial"/>
              </w:rPr>
              <w:t xml:space="preserve"> coats, jackets, hoodies and hats must be removed and placed in the designated area.  You are </w:t>
            </w:r>
            <w:r w:rsidRPr="007467F1">
              <w:rPr>
                <w:rFonts w:ascii="Rockwell" w:hAnsi="Rockwell" w:cs="Arial"/>
                <w:u w:val="single"/>
              </w:rPr>
              <w:t>not allowed</w:t>
            </w:r>
            <w:r w:rsidRPr="00736435">
              <w:rPr>
                <w:rFonts w:ascii="Rockwell" w:hAnsi="Rockwell" w:cs="Arial"/>
              </w:rPr>
              <w:t xml:space="preserve"> to wear these in examinations.</w:t>
            </w:r>
          </w:p>
          <w:p w:rsidR="00736435" w:rsidRPr="00144277" w:rsidRDefault="00736435" w:rsidP="00736435">
            <w:pPr>
              <w:pStyle w:val="NoSpacing"/>
              <w:rPr>
                <w:rFonts w:ascii="Rockwell" w:hAnsi="Rockwell" w:cs="Arial"/>
                <w:sz w:val="12"/>
                <w:szCs w:val="12"/>
              </w:rPr>
            </w:pPr>
          </w:p>
          <w:p w:rsidR="00736435" w:rsidRPr="00736435" w:rsidRDefault="00736435" w:rsidP="00736435">
            <w:pPr>
              <w:pStyle w:val="NoSpacing"/>
              <w:jc w:val="both"/>
              <w:rPr>
                <w:rFonts w:ascii="Rockwell" w:hAnsi="Rockwell" w:cs="Arial"/>
              </w:rPr>
            </w:pPr>
            <w:r w:rsidRPr="001173CB">
              <w:rPr>
                <w:rFonts w:ascii="Rockwell" w:hAnsi="Rockwell" w:cs="Arial"/>
                <w:b/>
                <w:u w:val="single"/>
              </w:rPr>
              <w:t>ALL</w:t>
            </w:r>
            <w:r w:rsidRPr="00736435">
              <w:rPr>
                <w:rFonts w:ascii="Rockwell" w:hAnsi="Rockwell" w:cs="Arial"/>
              </w:rPr>
              <w:t xml:space="preserve"> bags must be handed in.</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1173CB">
              <w:rPr>
                <w:rFonts w:ascii="Rockwell" w:hAnsi="Rockwell" w:cs="Arial"/>
                <w:b/>
                <w:color w:val="FF0000"/>
                <w:u w:val="single"/>
              </w:rPr>
              <w:t>NO</w:t>
            </w:r>
            <w:r w:rsidRPr="00736435">
              <w:rPr>
                <w:rFonts w:ascii="Rockwell" w:hAnsi="Rockwell" w:cs="Arial"/>
              </w:rPr>
              <w:t xml:space="preserve"> food or drink is allowed into examinations.  Water will be provided.  If you need any specific food/drink for health reasons, please speak to the Exams Manager or your Pastoral Team</w:t>
            </w:r>
            <w:r w:rsidR="00B1504D">
              <w:rPr>
                <w:rFonts w:ascii="Rockwell" w:hAnsi="Rockwell" w:cs="Arial"/>
              </w:rPr>
              <w:t>.</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Mobile Phones, Smart Watches devices and normal wrist watches </w:t>
            </w:r>
            <w:r w:rsidRPr="001173CB">
              <w:rPr>
                <w:rFonts w:ascii="Rockwell" w:hAnsi="Rockwell" w:cs="Arial"/>
                <w:b/>
                <w:color w:val="FF0000"/>
                <w:u w:val="single"/>
              </w:rPr>
              <w:t>MUST NOT</w:t>
            </w:r>
            <w:r w:rsidRPr="001173CB">
              <w:rPr>
                <w:rFonts w:ascii="Rockwell" w:hAnsi="Rockwell" w:cs="Arial"/>
                <w:color w:val="FF0000"/>
              </w:rPr>
              <w:t xml:space="preserve"> </w:t>
            </w:r>
            <w:proofErr w:type="gramStart"/>
            <w:r w:rsidRPr="00736435">
              <w:rPr>
                <w:rFonts w:ascii="Rockwell" w:hAnsi="Rockwell" w:cs="Arial"/>
              </w:rPr>
              <w:t>be</w:t>
            </w:r>
            <w:proofErr w:type="gramEnd"/>
            <w:r w:rsidRPr="00736435">
              <w:rPr>
                <w:rFonts w:ascii="Rockwell" w:hAnsi="Rockwell" w:cs="Arial"/>
              </w:rPr>
              <w:t xml:space="preserve"> brought into the examination room.  You </w:t>
            </w:r>
            <w:r w:rsidRPr="001173CB">
              <w:rPr>
                <w:rFonts w:ascii="Rockwell" w:hAnsi="Rockwell" w:cs="Arial"/>
                <w:b/>
              </w:rPr>
              <w:t>MUST</w:t>
            </w:r>
            <w:r w:rsidRPr="00736435">
              <w:rPr>
                <w:rFonts w:ascii="Rockwell" w:hAnsi="Rockwell" w:cs="Arial"/>
              </w:rPr>
              <w:t xml:space="preserve"> hand it in </w:t>
            </w:r>
            <w:r w:rsidRPr="001173CB">
              <w:rPr>
                <w:rFonts w:ascii="Rockwell" w:hAnsi="Rockwell" w:cs="Arial"/>
                <w:b/>
              </w:rPr>
              <w:t>BEFORE</w:t>
            </w:r>
            <w:r w:rsidRPr="00736435">
              <w:rPr>
                <w:rFonts w:ascii="Rockwell" w:hAnsi="Rockwell" w:cs="Arial"/>
              </w:rPr>
              <w:t xml:space="preserve"> you enter the examination room. If you are found with one in the exam, we are required to write an incident report and send it to the exam board. If you refuse to hand your device in you will be disqualified from the exam.</w:t>
            </w:r>
          </w:p>
          <w:p w:rsidR="00736435" w:rsidRPr="00736435" w:rsidRDefault="00736435" w:rsidP="00736435">
            <w:pPr>
              <w:pStyle w:val="NoSpacing"/>
              <w:jc w:val="both"/>
              <w:rPr>
                <w:rFonts w:ascii="Rockwell" w:hAnsi="Rockwell" w:cs="Arial"/>
              </w:rPr>
            </w:pPr>
            <w:r w:rsidRPr="001173CB">
              <w:rPr>
                <w:rFonts w:ascii="Rockwell" w:hAnsi="Rockwell" w:cs="Arial"/>
                <w:b/>
                <w:color w:val="FF0000"/>
              </w:rPr>
              <w:t>NO</w:t>
            </w:r>
            <w:r w:rsidRPr="00736435">
              <w:rPr>
                <w:rFonts w:ascii="Rockwell" w:hAnsi="Rockwell" w:cs="Arial"/>
              </w:rPr>
              <w:t xml:space="preserve"> exceptions can be made.</w:t>
            </w:r>
            <w:r w:rsidR="00144277">
              <w:rPr>
                <w:rFonts w:ascii="Rockwell" w:hAnsi="Rockwell" w:cs="Arial"/>
              </w:rPr>
              <w:t xml:space="preserve">  </w:t>
            </w:r>
            <w:r w:rsidRPr="00736435">
              <w:rPr>
                <w:rFonts w:ascii="Rockwell" w:hAnsi="Rockwell" w:cs="Arial"/>
              </w:rPr>
              <w:t xml:space="preserve">This rule also applies to any </w:t>
            </w:r>
            <w:r w:rsidR="001173CB">
              <w:rPr>
                <w:rFonts w:ascii="Rockwell" w:hAnsi="Rockwell" w:cs="Arial"/>
              </w:rPr>
              <w:t>technological /</w:t>
            </w:r>
            <w:r w:rsidRPr="00736435">
              <w:rPr>
                <w:rFonts w:ascii="Rockwell" w:hAnsi="Rockwell" w:cs="Arial"/>
              </w:rPr>
              <w:t xml:space="preserve"> </w:t>
            </w:r>
            <w:r w:rsidR="001173CB">
              <w:rPr>
                <w:rFonts w:ascii="Rockwell" w:hAnsi="Rockwell" w:cs="Arial"/>
              </w:rPr>
              <w:t>web enabled item.</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Candidate’s hands may be inspected to ensure that they do not have anything written on them.</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1173CB">
              <w:rPr>
                <w:rFonts w:ascii="Rockwell" w:hAnsi="Rockwell" w:cs="Arial"/>
                <w:b/>
                <w:color w:val="FF0000"/>
              </w:rPr>
              <w:t>DO NOT</w:t>
            </w:r>
            <w:r w:rsidRPr="001173CB">
              <w:rPr>
                <w:rFonts w:ascii="Rockwell" w:hAnsi="Rockwell" w:cs="Arial"/>
                <w:color w:val="FF0000"/>
              </w:rPr>
              <w:t xml:space="preserve"> </w:t>
            </w:r>
            <w:proofErr w:type="gramStart"/>
            <w:r w:rsidRPr="00736435">
              <w:rPr>
                <w:rFonts w:ascii="Rockwell" w:hAnsi="Rockwell" w:cs="Arial"/>
              </w:rPr>
              <w:t>write</w:t>
            </w:r>
            <w:proofErr w:type="gramEnd"/>
            <w:r w:rsidRPr="00736435">
              <w:rPr>
                <w:rFonts w:ascii="Rockwell" w:hAnsi="Rockwell" w:cs="Arial"/>
              </w:rPr>
              <w:t xml:space="preserve"> on the examination desks.  This is regarded as vandalism and we will contact your parents/carers and ask for the damage to be paid for.</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1173CB">
              <w:rPr>
                <w:rFonts w:ascii="Rockwell" w:hAnsi="Rockwell" w:cs="Arial"/>
                <w:b/>
                <w:color w:val="FF0000"/>
              </w:rPr>
              <w:t>DO NOT</w:t>
            </w:r>
            <w:r w:rsidRPr="001173CB">
              <w:rPr>
                <w:rFonts w:ascii="Rockwell" w:hAnsi="Rockwell" w:cs="Arial"/>
                <w:color w:val="FF0000"/>
              </w:rPr>
              <w:t xml:space="preserve"> </w:t>
            </w:r>
            <w:r w:rsidRPr="00736435">
              <w:rPr>
                <w:rFonts w:ascii="Rockwell" w:hAnsi="Rockwell" w:cs="Arial"/>
              </w:rPr>
              <w:t>draw or write any inappropriate or offensive comments on the examination paper.  If you do your paper may be void and the examination board may refuse your paper.</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1173CB">
              <w:rPr>
                <w:rFonts w:ascii="Rockwell" w:hAnsi="Rockwell" w:cs="Arial"/>
                <w:b/>
              </w:rPr>
              <w:t>LISTEN</w:t>
            </w:r>
            <w:r w:rsidRPr="00736435">
              <w:rPr>
                <w:rFonts w:ascii="Rockwell" w:hAnsi="Rockwell" w:cs="Arial"/>
              </w:rPr>
              <w:t xml:space="preserve"> carefully to the instructions that you are given.</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You will be asked to check that you have the correct paper.</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The school Centre Number, the date and time, the exam paper subject, reference number and allowed time will be shown in the examination room</w:t>
            </w:r>
          </w:p>
          <w:p w:rsidR="00736435" w:rsidRPr="00144277" w:rsidRDefault="00736435" w:rsidP="00736435">
            <w:pPr>
              <w:pStyle w:val="NoSpacing"/>
              <w:jc w:val="both"/>
              <w:rPr>
                <w:rFonts w:ascii="Rockwell" w:hAnsi="Rockwell" w:cs="Arial"/>
                <w:sz w:val="12"/>
                <w:szCs w:val="12"/>
              </w:rPr>
            </w:pPr>
          </w:p>
          <w:p w:rsidR="00736435" w:rsidRDefault="00736435" w:rsidP="00736435">
            <w:pPr>
              <w:pStyle w:val="NoSpacing"/>
              <w:jc w:val="both"/>
              <w:rPr>
                <w:rFonts w:ascii="Rockwell" w:hAnsi="Rockwell" w:cs="Arial"/>
              </w:rPr>
            </w:pPr>
            <w:r w:rsidRPr="00736435">
              <w:rPr>
                <w:rFonts w:ascii="Rockwell" w:hAnsi="Rockwell" w:cs="Arial"/>
              </w:rPr>
              <w:t>The start and finish time will be clearly displayed</w:t>
            </w:r>
          </w:p>
          <w:p w:rsidR="00621FB2" w:rsidRPr="00144277" w:rsidRDefault="00621FB2" w:rsidP="00736435">
            <w:pPr>
              <w:pStyle w:val="NoSpacing"/>
              <w:jc w:val="both"/>
              <w:rPr>
                <w:rFonts w:ascii="Rockwell" w:hAnsi="Rockwell" w:cs="Arial"/>
                <w:sz w:val="12"/>
                <w:szCs w:val="12"/>
              </w:rPr>
            </w:pPr>
          </w:p>
          <w:p w:rsidR="001173CB" w:rsidRPr="00736435" w:rsidRDefault="001173CB" w:rsidP="001173CB">
            <w:pPr>
              <w:pStyle w:val="NoSpacing"/>
              <w:jc w:val="both"/>
              <w:rPr>
                <w:rFonts w:ascii="Rockwell" w:hAnsi="Rockwell" w:cs="Arial"/>
              </w:rPr>
            </w:pPr>
            <w:r w:rsidRPr="001173CB">
              <w:rPr>
                <w:rFonts w:ascii="Rockwell" w:hAnsi="Rockwell" w:cs="Arial"/>
                <w:b/>
                <w:color w:val="FF0000"/>
              </w:rPr>
              <w:t>DO NOT</w:t>
            </w:r>
            <w:r w:rsidRPr="001173CB">
              <w:rPr>
                <w:rFonts w:ascii="Rockwell" w:hAnsi="Rockwell" w:cs="Arial"/>
                <w:color w:val="FF0000"/>
              </w:rPr>
              <w:t xml:space="preserve"> </w:t>
            </w:r>
            <w:proofErr w:type="gramStart"/>
            <w:r>
              <w:rPr>
                <w:rFonts w:ascii="Rockwell" w:hAnsi="Rockwell" w:cs="Arial"/>
              </w:rPr>
              <w:t>complete</w:t>
            </w:r>
            <w:proofErr w:type="gramEnd"/>
            <w:r>
              <w:rPr>
                <w:rFonts w:ascii="Rockwell" w:hAnsi="Rockwell" w:cs="Arial"/>
              </w:rPr>
              <w:t xml:space="preserve"> any information of the front of the examination paper until you are instructed to do so by the Invigilator.</w:t>
            </w:r>
          </w:p>
          <w:p w:rsidR="00621FB2" w:rsidRDefault="001173CB" w:rsidP="001173CB">
            <w:pPr>
              <w:pStyle w:val="NoSpacing"/>
              <w:jc w:val="both"/>
              <w:rPr>
                <w:rFonts w:ascii="Rockwell" w:hAnsi="Rockwell" w:cs="Arial"/>
              </w:rPr>
            </w:pPr>
            <w:r w:rsidRPr="001173CB">
              <w:rPr>
                <w:rFonts w:ascii="Rockwell" w:hAnsi="Rockwell" w:cs="Arial"/>
                <w:b/>
                <w:color w:val="FF0000"/>
              </w:rPr>
              <w:t>DO NOT</w:t>
            </w:r>
            <w:r w:rsidR="00621FB2" w:rsidRPr="001173CB">
              <w:rPr>
                <w:rFonts w:ascii="Rockwell" w:hAnsi="Rockwell" w:cs="Arial"/>
                <w:color w:val="FF0000"/>
              </w:rPr>
              <w:t xml:space="preserve"> </w:t>
            </w:r>
            <w:proofErr w:type="gramStart"/>
            <w:r w:rsidR="00621FB2">
              <w:rPr>
                <w:rFonts w:ascii="Rockwell" w:hAnsi="Rockwell" w:cs="Arial"/>
              </w:rPr>
              <w:t>open</w:t>
            </w:r>
            <w:proofErr w:type="gramEnd"/>
            <w:r w:rsidR="00621FB2">
              <w:rPr>
                <w:rFonts w:ascii="Rockwell" w:hAnsi="Rockwell" w:cs="Arial"/>
              </w:rPr>
              <w:t xml:space="preserve"> the question paper until you are instructed to do so</w:t>
            </w:r>
            <w:r w:rsidR="00B361B8">
              <w:rPr>
                <w:rFonts w:ascii="Rockwell" w:hAnsi="Rockwell" w:cs="Arial"/>
              </w:rPr>
              <w:t>.</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Read </w:t>
            </w:r>
            <w:r w:rsidRPr="001173CB">
              <w:rPr>
                <w:rFonts w:ascii="Rockwell" w:hAnsi="Rockwell" w:cs="Arial"/>
                <w:b/>
              </w:rPr>
              <w:t>ALL</w:t>
            </w:r>
            <w:r w:rsidRPr="00736435">
              <w:rPr>
                <w:rFonts w:ascii="Rockwell" w:hAnsi="Rockwell" w:cs="Arial"/>
              </w:rPr>
              <w:t xml:space="preserve"> instructions carefully and take care to number your answers correctly.</w:t>
            </w:r>
          </w:p>
          <w:p w:rsidR="00736435" w:rsidRPr="00144277" w:rsidRDefault="00736435" w:rsidP="00736435">
            <w:pPr>
              <w:pStyle w:val="NoSpacing"/>
              <w:jc w:val="both"/>
              <w:rPr>
                <w:rFonts w:ascii="Arial" w:hAnsi="Aria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Candidates </w:t>
            </w:r>
            <w:r w:rsidRPr="001173CB">
              <w:rPr>
                <w:rFonts w:ascii="Rockwell" w:hAnsi="Rockwell" w:cs="Arial"/>
                <w:b/>
              </w:rPr>
              <w:t>MUST</w:t>
            </w:r>
            <w:r w:rsidRPr="00736435">
              <w:rPr>
                <w:rFonts w:ascii="Rockwell" w:hAnsi="Rockwell" w:cs="Arial"/>
              </w:rPr>
              <w:t xml:space="preserve"> stay in each examination for at least an hour after the examination boards’ published starting times (or for the duration of the examination if less than one hour).</w:t>
            </w:r>
          </w:p>
          <w:p w:rsidR="00736435" w:rsidRPr="00144277" w:rsidRDefault="00736435" w:rsidP="00736435">
            <w:pPr>
              <w:pStyle w:val="NoSpacing"/>
              <w:jc w:val="both"/>
              <w:rPr>
                <w:rFonts w:ascii="Rockwell" w:hAnsi="Rockwell" w:cs="Arial"/>
                <w:sz w:val="12"/>
                <w:szCs w:val="12"/>
              </w:rPr>
            </w:pPr>
          </w:p>
          <w:p w:rsidR="00736435" w:rsidRDefault="00736435" w:rsidP="00736435">
            <w:pPr>
              <w:pStyle w:val="NoSpacing"/>
              <w:jc w:val="both"/>
              <w:rPr>
                <w:rFonts w:ascii="Rockwell" w:hAnsi="Rockwell" w:cs="Arial"/>
              </w:rPr>
            </w:pPr>
            <w:r w:rsidRPr="00736435">
              <w:rPr>
                <w:rFonts w:ascii="Rockwell" w:hAnsi="Rockwell" w:cs="Arial"/>
              </w:rPr>
              <w:t>If you finish your paper early you should use the remaining time to read through and check your answers.</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At the end of the examination </w:t>
            </w:r>
            <w:r w:rsidRPr="001173CB">
              <w:rPr>
                <w:rFonts w:ascii="Rockwell" w:hAnsi="Rockwell" w:cs="Arial"/>
                <w:b/>
              </w:rPr>
              <w:t>ALL</w:t>
            </w:r>
            <w:r w:rsidRPr="00736435">
              <w:rPr>
                <w:rFonts w:ascii="Rockwell" w:hAnsi="Rockwell" w:cs="Arial"/>
              </w:rPr>
              <w:t xml:space="preserve"> work must be handed in.  Remember to cross out rough work.  If you have used any additional answer sheets make sure that you have put your correct details on them before you hand them in.</w:t>
            </w:r>
            <w:r w:rsidR="005420EA">
              <w:rPr>
                <w:rFonts w:ascii="Rockwell" w:hAnsi="Rockwell" w:cs="Arial"/>
              </w:rPr>
              <w:t xml:space="preserve"> (Full name, Candidate No, and Centre No.)</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Remember until you have actually left the exam room you are still under formal examination conditions and absolute silence must be maintained.</w:t>
            </w:r>
          </w:p>
          <w:p w:rsidR="00736435" w:rsidRPr="00144277" w:rsidRDefault="00736435" w:rsidP="00736435">
            <w:pPr>
              <w:pStyle w:val="NoSpacing"/>
              <w:jc w:val="both"/>
              <w:rPr>
                <w:rFonts w:ascii="Rockwell" w:hAnsi="Rockwell" w:cs="Arial"/>
                <w:sz w:val="12"/>
                <w:szCs w:val="12"/>
              </w:rPr>
            </w:pPr>
          </w:p>
          <w:p w:rsidR="00736435" w:rsidRPr="00736435" w:rsidRDefault="00736435" w:rsidP="00736435">
            <w:pPr>
              <w:pStyle w:val="NoSpacing"/>
              <w:jc w:val="both"/>
              <w:rPr>
                <w:rFonts w:ascii="Rockwell" w:hAnsi="Rockwell" w:cs="Arial"/>
              </w:rPr>
            </w:pPr>
            <w:r w:rsidRPr="00736435">
              <w:rPr>
                <w:rFonts w:ascii="Rockwell" w:hAnsi="Rockwell" w:cs="Arial"/>
              </w:rPr>
              <w:t>Be considerate to other pupils who are still trying to work.</w:t>
            </w:r>
          </w:p>
        </w:tc>
      </w:tr>
    </w:tbl>
    <w:p w:rsidR="00057BB8" w:rsidRDefault="00057BB8" w:rsidP="00736435">
      <w:pPr>
        <w:pStyle w:val="NoSpacing"/>
        <w:jc w:val="center"/>
        <w:rPr>
          <w:rFonts w:ascii="Arial" w:hAnsi="Arial" w:cs="Arial"/>
          <w:b/>
          <w:color w:val="FF0000"/>
          <w:sz w:val="24"/>
          <w:szCs w:val="24"/>
        </w:rPr>
      </w:pPr>
      <w:r w:rsidRPr="00057BB8">
        <w:rPr>
          <w:rFonts w:ascii="Arial" w:hAnsi="Arial" w:cs="Arial"/>
          <w:b/>
          <w:color w:val="FF0000"/>
          <w:sz w:val="24"/>
          <w:szCs w:val="24"/>
        </w:rPr>
        <w:t xml:space="preserve">If you break these rules you </w:t>
      </w:r>
      <w:r w:rsidR="006C00A6">
        <w:rPr>
          <w:rFonts w:ascii="Arial" w:hAnsi="Arial" w:cs="Arial"/>
          <w:b/>
          <w:color w:val="FF0000"/>
          <w:sz w:val="24"/>
          <w:szCs w:val="24"/>
        </w:rPr>
        <w:t>could</w:t>
      </w:r>
      <w:r w:rsidRPr="00057BB8">
        <w:rPr>
          <w:rFonts w:ascii="Arial" w:hAnsi="Arial" w:cs="Arial"/>
          <w:b/>
          <w:color w:val="FF0000"/>
          <w:sz w:val="24"/>
          <w:szCs w:val="24"/>
        </w:rPr>
        <w:t xml:space="preserve"> be disqualified from the exam.</w:t>
      </w:r>
    </w:p>
    <w:p w:rsidR="00057BB8" w:rsidRDefault="00057BB8" w:rsidP="00736435">
      <w:pPr>
        <w:pStyle w:val="NoSpacing"/>
        <w:jc w:val="center"/>
        <w:rPr>
          <w:rFonts w:ascii="Arial" w:hAnsi="Arial" w:cs="Arial"/>
          <w:b/>
          <w:color w:val="FF0000"/>
          <w:sz w:val="24"/>
          <w:szCs w:val="24"/>
        </w:rPr>
      </w:pPr>
    </w:p>
    <w:p w:rsidR="00057BB8" w:rsidRPr="00057BB8" w:rsidRDefault="00057BB8" w:rsidP="00736435">
      <w:pPr>
        <w:pStyle w:val="NoSpacing"/>
        <w:jc w:val="center"/>
        <w:rPr>
          <w:rFonts w:ascii="Arial" w:hAnsi="Arial" w:cs="Arial"/>
          <w:b/>
          <w:color w:val="FF0000"/>
          <w:sz w:val="24"/>
          <w:szCs w:val="24"/>
        </w:rPr>
      </w:pPr>
      <w:r>
        <w:rPr>
          <w:rFonts w:ascii="Arial" w:hAnsi="Arial" w:cs="Arial"/>
          <w:b/>
          <w:color w:val="FF0000"/>
          <w:sz w:val="24"/>
          <w:szCs w:val="24"/>
        </w:rPr>
        <w:t>Any form of malpractice will be reported to the Examination Board.</w:t>
      </w:r>
    </w:p>
    <w:p w:rsidR="00736435" w:rsidRPr="006C00A6" w:rsidRDefault="00736435" w:rsidP="00736435">
      <w:pPr>
        <w:pStyle w:val="Heading1"/>
        <w:rPr>
          <w:rFonts w:ascii="Arial" w:eastAsia="Times New Roman" w:hAnsi="Arial" w:cs="Arial"/>
          <w:sz w:val="24"/>
          <w:szCs w:val="24"/>
          <w:lang w:eastAsia="en-GB"/>
        </w:rPr>
      </w:pPr>
      <w:r>
        <w:rPr>
          <w:rFonts w:ascii="Arial" w:eastAsia="Times New Roman" w:hAnsi="Arial" w:cs="Arial"/>
          <w:sz w:val="24"/>
          <w:szCs w:val="24"/>
          <w:lang w:eastAsia="en-GB"/>
        </w:rPr>
        <w:t>Evacuation Alarm</w:t>
      </w:r>
    </w:p>
    <w:tbl>
      <w:tblPr>
        <w:tblStyle w:val="TableGrid2"/>
        <w:tblW w:w="0" w:type="auto"/>
        <w:tblLook w:val="04A0" w:firstRow="1" w:lastRow="0" w:firstColumn="1" w:lastColumn="0" w:noHBand="0" w:noVBand="1"/>
      </w:tblPr>
      <w:tblGrid>
        <w:gridCol w:w="9831"/>
      </w:tblGrid>
      <w:tr w:rsidR="00736435" w:rsidRPr="00E331B0" w:rsidTr="004C648F">
        <w:trPr>
          <w:trHeight w:val="2829"/>
        </w:trPr>
        <w:tc>
          <w:tcPr>
            <w:tcW w:w="10053" w:type="dxa"/>
          </w:tcPr>
          <w:p w:rsidR="00736435" w:rsidRPr="00736435" w:rsidRDefault="00736435" w:rsidP="00736435">
            <w:pPr>
              <w:pStyle w:val="NoSpacing"/>
              <w:jc w:val="both"/>
              <w:rPr>
                <w:rFonts w:ascii="Rockwell" w:hAnsi="Rockwell" w:cs="Arial"/>
              </w:rPr>
            </w:pPr>
            <w:r w:rsidRPr="00736435">
              <w:rPr>
                <w:rFonts w:ascii="Rockwell" w:hAnsi="Rockwell" w:cs="Arial"/>
              </w:rPr>
              <w:t xml:space="preserve">Should the alarm sound during your exam, </w:t>
            </w:r>
            <w:r w:rsidRPr="00736435">
              <w:rPr>
                <w:rFonts w:ascii="Rockwell" w:hAnsi="Rockwell" w:cs="Arial"/>
                <w:b/>
              </w:rPr>
              <w:t>STOP</w:t>
            </w:r>
            <w:r w:rsidRPr="00736435">
              <w:rPr>
                <w:rFonts w:ascii="Rockwell" w:hAnsi="Rockwell" w:cs="Arial"/>
              </w:rPr>
              <w:t xml:space="preserve"> what you are doing and </w:t>
            </w:r>
            <w:r w:rsidRPr="00736435">
              <w:rPr>
                <w:rFonts w:ascii="Rockwell" w:hAnsi="Rockwell" w:cs="Arial"/>
                <w:b/>
              </w:rPr>
              <w:t>LISTEN</w:t>
            </w:r>
            <w:r w:rsidRPr="00736435">
              <w:rPr>
                <w:rFonts w:ascii="Rockwell" w:hAnsi="Rockwell" w:cs="Arial"/>
              </w:rPr>
              <w:t xml:space="preserve"> to what the Invigilator tells you.  </w:t>
            </w:r>
          </w:p>
          <w:p w:rsidR="00736435" w:rsidRPr="00736435" w:rsidRDefault="00736435" w:rsidP="00736435">
            <w:pPr>
              <w:pStyle w:val="NoSpacing"/>
              <w:jc w:val="both"/>
              <w:rPr>
                <w:rFonts w:ascii="Rockwell" w:hAnsi="Rockwell" w:cs="Arial"/>
              </w:rPr>
            </w:pPr>
          </w:p>
          <w:p w:rsidR="00736435" w:rsidRPr="00BA065D" w:rsidRDefault="00736435" w:rsidP="00736435">
            <w:pPr>
              <w:pStyle w:val="NoSpacing"/>
              <w:jc w:val="both"/>
              <w:rPr>
                <w:rFonts w:ascii="Rockwell" w:hAnsi="Rockwell" w:cs="Arial"/>
                <w:b/>
              </w:rPr>
            </w:pPr>
            <w:r w:rsidRPr="00BA065D">
              <w:rPr>
                <w:rFonts w:ascii="Rockwell" w:hAnsi="Rockwell" w:cs="Arial"/>
                <w:b/>
              </w:rPr>
              <w:t>Remain silent.</w:t>
            </w:r>
          </w:p>
          <w:p w:rsidR="00736435" w:rsidRPr="00736435" w:rsidRDefault="00736435" w:rsidP="00736435">
            <w:pPr>
              <w:pStyle w:val="NoSpacing"/>
              <w:jc w:val="both"/>
              <w:rPr>
                <w:rFonts w:ascii="Rockwell" w:hAnsi="Rockwell" w:cs="Arial"/>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If you are required to leave the exam room you must remember that </w:t>
            </w:r>
            <w:r w:rsidRPr="00F56A91">
              <w:rPr>
                <w:rFonts w:ascii="Rockwell" w:hAnsi="Rockwell" w:cs="Arial"/>
                <w:u w:val="single"/>
              </w:rPr>
              <w:t>you are still under examination conditions</w:t>
            </w:r>
            <w:r w:rsidRPr="00736435">
              <w:rPr>
                <w:rFonts w:ascii="Rockwell" w:hAnsi="Rockwell" w:cs="Arial"/>
              </w:rPr>
              <w:t xml:space="preserve">.  </w:t>
            </w:r>
            <w:r w:rsidRPr="00BA065D">
              <w:rPr>
                <w:rFonts w:ascii="Rockwell" w:hAnsi="Rockwell" w:cs="Arial"/>
                <w:b/>
              </w:rPr>
              <w:t>DO NOT</w:t>
            </w:r>
            <w:r w:rsidRPr="00736435">
              <w:rPr>
                <w:rFonts w:ascii="Rockwell" w:hAnsi="Rockwell" w:cs="Arial"/>
              </w:rPr>
              <w:t xml:space="preserve"> </w:t>
            </w:r>
            <w:proofErr w:type="gramStart"/>
            <w:r w:rsidRPr="00736435">
              <w:rPr>
                <w:rFonts w:ascii="Rockwell" w:hAnsi="Rockwell" w:cs="Arial"/>
              </w:rPr>
              <w:t>communicate</w:t>
            </w:r>
            <w:proofErr w:type="gramEnd"/>
            <w:r w:rsidRPr="00736435">
              <w:rPr>
                <w:rFonts w:ascii="Rockwell" w:hAnsi="Rockwell" w:cs="Arial"/>
              </w:rPr>
              <w:t xml:space="preserve"> with any other pupils.  </w:t>
            </w:r>
            <w:r w:rsidRPr="00BA065D">
              <w:rPr>
                <w:rFonts w:ascii="Rockwell" w:hAnsi="Rockwell" w:cs="Arial"/>
                <w:b/>
              </w:rPr>
              <w:t>DO NOT</w:t>
            </w:r>
            <w:r w:rsidRPr="00736435">
              <w:rPr>
                <w:rFonts w:ascii="Rockwell" w:hAnsi="Rockwell" w:cs="Arial"/>
              </w:rPr>
              <w:t xml:space="preserve"> attempt to bring the exam paper or equipment out of the room with you.</w:t>
            </w:r>
          </w:p>
          <w:p w:rsidR="00736435" w:rsidRPr="00736435" w:rsidRDefault="00736435" w:rsidP="00736435">
            <w:pPr>
              <w:pStyle w:val="NoSpacing"/>
              <w:jc w:val="both"/>
              <w:rPr>
                <w:rFonts w:ascii="Rockwell" w:hAnsi="Rockwell" w:cs="Arial"/>
              </w:rPr>
            </w:pPr>
          </w:p>
          <w:p w:rsidR="00736435" w:rsidRPr="00736435" w:rsidRDefault="00736435" w:rsidP="00736435">
            <w:pPr>
              <w:pStyle w:val="NoSpacing"/>
              <w:rPr>
                <w:rFonts w:ascii="Arial" w:hAnsi="Arial" w:cs="Arial"/>
                <w:sz w:val="24"/>
                <w:szCs w:val="24"/>
              </w:rPr>
            </w:pPr>
            <w:r w:rsidRPr="00736435">
              <w:rPr>
                <w:rFonts w:ascii="Rockwell" w:hAnsi="Rockwell" w:cs="Arial"/>
              </w:rPr>
              <w:t>The full evacuation regulations will be read out at the start of every exam.</w:t>
            </w:r>
          </w:p>
        </w:tc>
      </w:tr>
    </w:tbl>
    <w:p w:rsidR="00057BB8" w:rsidRDefault="00057BB8" w:rsidP="007B3F63">
      <w:pPr>
        <w:pStyle w:val="NoSpacing"/>
        <w:jc w:val="both"/>
        <w:rPr>
          <w:rFonts w:ascii="Arial" w:hAnsi="Arial" w:cs="Arial"/>
          <w:b/>
          <w:sz w:val="24"/>
          <w:szCs w:val="24"/>
        </w:rPr>
      </w:pPr>
    </w:p>
    <w:p w:rsidR="00736435" w:rsidRPr="00736435" w:rsidRDefault="00736435" w:rsidP="00736435">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I</w:t>
      </w:r>
      <w:r w:rsidR="00BA065D">
        <w:rPr>
          <w:rFonts w:ascii="Arial" w:eastAsia="Times New Roman" w:hAnsi="Arial" w:cs="Arial"/>
          <w:b/>
          <w:bCs/>
          <w:color w:val="365F91" w:themeColor="accent1" w:themeShade="BF"/>
          <w:sz w:val="24"/>
          <w:szCs w:val="24"/>
          <w:lang w:eastAsia="en-GB"/>
        </w:rPr>
        <w:t>nvigilators</w:t>
      </w:r>
    </w:p>
    <w:tbl>
      <w:tblPr>
        <w:tblStyle w:val="TableGrid21"/>
        <w:tblW w:w="0" w:type="auto"/>
        <w:tblLook w:val="04A0" w:firstRow="1" w:lastRow="0" w:firstColumn="1" w:lastColumn="0" w:noHBand="0" w:noVBand="1"/>
      </w:tblPr>
      <w:tblGrid>
        <w:gridCol w:w="9831"/>
      </w:tblGrid>
      <w:tr w:rsidR="00736435" w:rsidRPr="00736435" w:rsidTr="004C648F">
        <w:trPr>
          <w:trHeight w:val="2829"/>
        </w:trPr>
        <w:tc>
          <w:tcPr>
            <w:tcW w:w="10053" w:type="dxa"/>
          </w:tcPr>
          <w:p w:rsidR="00736435" w:rsidRDefault="00736435" w:rsidP="00736435">
            <w:pPr>
              <w:pStyle w:val="NoSpacing"/>
              <w:jc w:val="both"/>
              <w:rPr>
                <w:rFonts w:ascii="Rockwell" w:hAnsi="Rockwell" w:cs="Arial"/>
              </w:rPr>
            </w:pPr>
            <w:r w:rsidRPr="00736435">
              <w:rPr>
                <w:rFonts w:ascii="Rockwell" w:hAnsi="Rockwell" w:cs="Arial"/>
              </w:rPr>
              <w:t>At Lindsworth School we use our own staff to invigilate.  We do not employ external staff for invigilation.</w:t>
            </w:r>
          </w:p>
          <w:p w:rsidR="00BA065D" w:rsidRPr="00736435" w:rsidRDefault="00BA065D" w:rsidP="00736435">
            <w:pPr>
              <w:pStyle w:val="NoSpacing"/>
              <w:jc w:val="both"/>
              <w:rPr>
                <w:rFonts w:ascii="Rockwell" w:hAnsi="Rockwell" w:cs="Arial"/>
              </w:rPr>
            </w:pPr>
          </w:p>
          <w:p w:rsidR="00736435" w:rsidRDefault="00736435" w:rsidP="00736435">
            <w:pPr>
              <w:pStyle w:val="NoSpacing"/>
              <w:jc w:val="both"/>
              <w:rPr>
                <w:rFonts w:ascii="Rockwell" w:hAnsi="Rockwell" w:cs="Arial"/>
              </w:rPr>
            </w:pPr>
            <w:r w:rsidRPr="00736435">
              <w:rPr>
                <w:rFonts w:ascii="Rockwell" w:hAnsi="Rockwell" w:cs="Arial"/>
              </w:rPr>
              <w:t xml:space="preserve">All Invigilators have been fully trained </w:t>
            </w:r>
            <w:r w:rsidR="00144277">
              <w:rPr>
                <w:rFonts w:ascii="Rockwell" w:hAnsi="Rockwell" w:cs="Arial"/>
              </w:rPr>
              <w:t>to JCQ</w:t>
            </w:r>
            <w:r w:rsidRPr="00736435">
              <w:rPr>
                <w:rFonts w:ascii="Rockwell" w:hAnsi="Rockwell" w:cs="Arial"/>
              </w:rPr>
              <w:t xml:space="preserve"> exam rules and regulations.</w:t>
            </w:r>
          </w:p>
          <w:p w:rsidR="00BA065D" w:rsidRPr="00736435" w:rsidRDefault="00BA065D" w:rsidP="00736435">
            <w:pPr>
              <w:pStyle w:val="NoSpacing"/>
              <w:jc w:val="both"/>
              <w:rPr>
                <w:rFonts w:ascii="Rockwell" w:hAnsi="Rockwell" w:cs="Arial"/>
              </w:rPr>
            </w:pPr>
          </w:p>
          <w:p w:rsidR="00BA065D" w:rsidRDefault="00736435" w:rsidP="00736435">
            <w:pPr>
              <w:pStyle w:val="NoSpacing"/>
              <w:jc w:val="both"/>
              <w:rPr>
                <w:rFonts w:ascii="Rockwell" w:hAnsi="Rockwell" w:cs="Arial"/>
              </w:rPr>
            </w:pPr>
            <w:r w:rsidRPr="00736435">
              <w:rPr>
                <w:rFonts w:ascii="Rockwell" w:hAnsi="Rockwell" w:cs="Arial"/>
              </w:rPr>
              <w:t xml:space="preserve">Invigilators are there to support you but CANNOT help you with your exam paper.  </w:t>
            </w:r>
          </w:p>
          <w:p w:rsidR="00BA065D" w:rsidRDefault="00BA065D" w:rsidP="00736435">
            <w:pPr>
              <w:pStyle w:val="NoSpacing"/>
              <w:jc w:val="both"/>
              <w:rPr>
                <w:rFonts w:ascii="Rockwell" w:hAnsi="Rockwell" w:cs="Arial"/>
              </w:rPr>
            </w:pPr>
          </w:p>
          <w:p w:rsidR="00736435" w:rsidRPr="00736435" w:rsidRDefault="00736435" w:rsidP="00736435">
            <w:pPr>
              <w:pStyle w:val="NoSpacing"/>
              <w:jc w:val="both"/>
              <w:rPr>
                <w:rFonts w:ascii="Rockwell" w:hAnsi="Rockwell" w:cs="Arial"/>
              </w:rPr>
            </w:pPr>
            <w:r w:rsidRPr="00736435">
              <w:rPr>
                <w:rFonts w:ascii="Rockwell" w:hAnsi="Rockwell" w:cs="Arial"/>
              </w:rPr>
              <w:t xml:space="preserve">PLEASE DO NOT </w:t>
            </w:r>
            <w:proofErr w:type="gramStart"/>
            <w:r w:rsidRPr="00736435">
              <w:rPr>
                <w:rFonts w:ascii="Rockwell" w:hAnsi="Rockwell" w:cs="Arial"/>
              </w:rPr>
              <w:t>ask</w:t>
            </w:r>
            <w:proofErr w:type="gramEnd"/>
            <w:r w:rsidRPr="00736435">
              <w:rPr>
                <w:rFonts w:ascii="Rockwell" w:hAnsi="Rockwell" w:cs="Arial"/>
              </w:rPr>
              <w:t xml:space="preserve"> an Invigilator to help you or discuss the exam questions you.</w:t>
            </w:r>
          </w:p>
          <w:p w:rsidR="00BA065D" w:rsidRDefault="00BA065D" w:rsidP="00736435">
            <w:pPr>
              <w:pStyle w:val="NoSpacing"/>
              <w:jc w:val="both"/>
              <w:rPr>
                <w:rFonts w:ascii="Rockwell" w:hAnsi="Rockwell" w:cs="Arial"/>
              </w:rPr>
            </w:pPr>
          </w:p>
          <w:p w:rsidR="00736435" w:rsidRDefault="00736435" w:rsidP="00736435">
            <w:pPr>
              <w:pStyle w:val="NoSpacing"/>
              <w:jc w:val="both"/>
              <w:rPr>
                <w:rFonts w:ascii="Rockwell" w:hAnsi="Rockwell" w:cs="Arial"/>
              </w:rPr>
            </w:pPr>
            <w:r w:rsidRPr="00736435">
              <w:rPr>
                <w:rFonts w:ascii="Rockwell" w:hAnsi="Rockwell" w:cs="Arial"/>
              </w:rPr>
              <w:t>Pupils are expected to behave in a respectful manner to all Invigilators and follow their instructions at all times.</w:t>
            </w:r>
          </w:p>
          <w:p w:rsidR="00BA065D" w:rsidRPr="00736435" w:rsidRDefault="00BA065D" w:rsidP="00736435">
            <w:pPr>
              <w:pStyle w:val="NoSpacing"/>
              <w:jc w:val="both"/>
              <w:rPr>
                <w:rFonts w:ascii="Rockwell" w:hAnsi="Rockwell" w:cs="Arial"/>
              </w:rPr>
            </w:pPr>
          </w:p>
          <w:p w:rsidR="00736435" w:rsidRPr="00736435" w:rsidRDefault="00736435" w:rsidP="00BA065D">
            <w:pPr>
              <w:pStyle w:val="NoSpacing"/>
              <w:jc w:val="both"/>
              <w:rPr>
                <w:rFonts w:ascii="Rockwell" w:hAnsi="Rockwell" w:cs="Arial"/>
              </w:rPr>
            </w:pPr>
            <w:r w:rsidRPr="00736435">
              <w:rPr>
                <w:rFonts w:ascii="Rockwell" w:hAnsi="Rockwell" w:cs="Arial"/>
              </w:rPr>
              <w:t xml:space="preserve">Remember we are here to support you but we </w:t>
            </w:r>
            <w:r w:rsidRPr="008B62C7">
              <w:rPr>
                <w:rFonts w:ascii="Rockwell" w:hAnsi="Rockwell" w:cs="Arial"/>
                <w:b/>
              </w:rPr>
              <w:t>must</w:t>
            </w:r>
            <w:r w:rsidRPr="00736435">
              <w:rPr>
                <w:rFonts w:ascii="Rockwell" w:hAnsi="Rockwell" w:cs="Arial"/>
              </w:rPr>
              <w:t xml:space="preserve"> apply the rules and regulations when it comes to examinations.</w:t>
            </w:r>
          </w:p>
        </w:tc>
      </w:tr>
    </w:tbl>
    <w:p w:rsidR="00736435" w:rsidRDefault="00736435" w:rsidP="007B3F63">
      <w:pPr>
        <w:pStyle w:val="NoSpacing"/>
        <w:jc w:val="both"/>
        <w:rPr>
          <w:rFonts w:ascii="Arial" w:hAnsi="Arial" w:cs="Arial"/>
          <w:b/>
          <w:sz w:val="24"/>
          <w:szCs w:val="24"/>
        </w:rPr>
      </w:pPr>
    </w:p>
    <w:p w:rsidR="00057BB8" w:rsidRPr="008B62C7" w:rsidRDefault="008B62C7" w:rsidP="008B62C7">
      <w:pPr>
        <w:pStyle w:val="Heading1"/>
        <w:rPr>
          <w:rFonts w:ascii="Arial" w:eastAsia="Times New Roman" w:hAnsi="Arial" w:cs="Arial"/>
          <w:sz w:val="24"/>
          <w:szCs w:val="24"/>
          <w:lang w:eastAsia="en-GB"/>
        </w:rPr>
      </w:pPr>
      <w:r>
        <w:rPr>
          <w:rFonts w:ascii="Arial" w:eastAsia="Times New Roman" w:hAnsi="Arial" w:cs="Arial"/>
          <w:sz w:val="24"/>
          <w:szCs w:val="24"/>
          <w:lang w:eastAsia="en-GB"/>
        </w:rPr>
        <w:t>Calculators</w:t>
      </w:r>
    </w:p>
    <w:tbl>
      <w:tblPr>
        <w:tblStyle w:val="TableGrid2"/>
        <w:tblW w:w="0" w:type="auto"/>
        <w:tblLook w:val="04A0" w:firstRow="1" w:lastRow="0" w:firstColumn="1" w:lastColumn="0" w:noHBand="0" w:noVBand="1"/>
      </w:tblPr>
      <w:tblGrid>
        <w:gridCol w:w="9831"/>
      </w:tblGrid>
      <w:tr w:rsidR="008B62C7" w:rsidRPr="00E331B0" w:rsidTr="00144277">
        <w:trPr>
          <w:trHeight w:val="826"/>
        </w:trPr>
        <w:tc>
          <w:tcPr>
            <w:tcW w:w="10053" w:type="dxa"/>
          </w:tcPr>
          <w:p w:rsidR="008B62C7" w:rsidRPr="00736435" w:rsidRDefault="008B62C7" w:rsidP="006B704B">
            <w:pPr>
              <w:pStyle w:val="NoSpacing"/>
              <w:jc w:val="both"/>
              <w:rPr>
                <w:rFonts w:ascii="Arial" w:hAnsi="Arial" w:cs="Arial"/>
                <w:sz w:val="24"/>
                <w:szCs w:val="24"/>
              </w:rPr>
            </w:pPr>
            <w:r>
              <w:rPr>
                <w:rFonts w:ascii="Rockwell" w:hAnsi="Rockwell" w:cs="Arial"/>
              </w:rPr>
              <w:t xml:space="preserve">Lindsworth School will provide ALL candidates with a Scientific calculator for any maths or </w:t>
            </w:r>
            <w:r w:rsidR="006B704B">
              <w:rPr>
                <w:rFonts w:ascii="Rockwell" w:hAnsi="Rockwell" w:cs="Arial"/>
              </w:rPr>
              <w:t>science p</w:t>
            </w:r>
            <w:r>
              <w:rPr>
                <w:rFonts w:ascii="Rockwell" w:hAnsi="Rockwell" w:cs="Arial"/>
              </w:rPr>
              <w:t>aper where a calculator is allowed.  You do not need to bring your own calculator to the exam.  We will not allow you to use your own calculator</w:t>
            </w:r>
          </w:p>
        </w:tc>
      </w:tr>
    </w:tbl>
    <w:p w:rsidR="008B62C7" w:rsidRPr="008B62C7" w:rsidRDefault="008B62C7" w:rsidP="008B62C7">
      <w:pPr>
        <w:pStyle w:val="Heading1"/>
        <w:rPr>
          <w:rFonts w:ascii="Arial" w:eastAsia="Times New Roman" w:hAnsi="Arial" w:cs="Arial"/>
          <w:sz w:val="24"/>
          <w:szCs w:val="24"/>
          <w:lang w:eastAsia="en-GB"/>
        </w:rPr>
      </w:pPr>
      <w:r>
        <w:rPr>
          <w:rFonts w:ascii="Arial" w:eastAsia="Times New Roman" w:hAnsi="Arial" w:cs="Arial"/>
          <w:sz w:val="24"/>
          <w:szCs w:val="24"/>
          <w:lang w:eastAsia="en-GB"/>
        </w:rPr>
        <w:t>Access Arrangements</w:t>
      </w:r>
    </w:p>
    <w:tbl>
      <w:tblPr>
        <w:tblStyle w:val="TableGrid2"/>
        <w:tblW w:w="0" w:type="auto"/>
        <w:tblLook w:val="04A0" w:firstRow="1" w:lastRow="0" w:firstColumn="1" w:lastColumn="0" w:noHBand="0" w:noVBand="1"/>
      </w:tblPr>
      <w:tblGrid>
        <w:gridCol w:w="9831"/>
      </w:tblGrid>
      <w:tr w:rsidR="008B62C7" w:rsidRPr="00E331B0" w:rsidTr="004C648F">
        <w:trPr>
          <w:trHeight w:val="930"/>
        </w:trPr>
        <w:tc>
          <w:tcPr>
            <w:tcW w:w="10053" w:type="dxa"/>
          </w:tcPr>
          <w:p w:rsidR="008B62C7" w:rsidRPr="00736435" w:rsidRDefault="008B62C7" w:rsidP="004C648F">
            <w:pPr>
              <w:pStyle w:val="NoSpacing"/>
              <w:jc w:val="both"/>
              <w:rPr>
                <w:rFonts w:ascii="Arial" w:hAnsi="Arial" w:cs="Arial"/>
                <w:sz w:val="24"/>
                <w:szCs w:val="24"/>
              </w:rPr>
            </w:pPr>
            <w:r>
              <w:rPr>
                <w:rFonts w:ascii="Rockwell" w:hAnsi="Rockwell" w:cs="Arial"/>
              </w:rPr>
              <w:t xml:space="preserve">Candidates with Access Arrangements will be informed beforehand of their arrangements (and will be familiar </w:t>
            </w:r>
            <w:r w:rsidR="007467F1">
              <w:rPr>
                <w:rFonts w:ascii="Rockwell" w:hAnsi="Rockwell" w:cs="Arial"/>
              </w:rPr>
              <w:t xml:space="preserve">of these arrangements </w:t>
            </w:r>
            <w:r>
              <w:rPr>
                <w:rFonts w:ascii="Rockwell" w:hAnsi="Rockwell" w:cs="Arial"/>
              </w:rPr>
              <w:t xml:space="preserve">from their Mock assessments).  Candidates will have signed permission forms and </w:t>
            </w:r>
            <w:r w:rsidR="007467F1">
              <w:rPr>
                <w:rFonts w:ascii="Rockwell" w:hAnsi="Rockwell" w:cs="Arial"/>
              </w:rPr>
              <w:t xml:space="preserve">have been issued with </w:t>
            </w:r>
            <w:r>
              <w:rPr>
                <w:rFonts w:ascii="Rockwell" w:hAnsi="Rockwell" w:cs="Arial"/>
              </w:rPr>
              <w:t>information sheets regarding the approved arrangements that are in place for them.</w:t>
            </w:r>
          </w:p>
        </w:tc>
      </w:tr>
    </w:tbl>
    <w:p w:rsidR="00057BB8" w:rsidRDefault="00057BB8" w:rsidP="00304741">
      <w:pPr>
        <w:pStyle w:val="NoSpacing"/>
        <w:rPr>
          <w:rFonts w:ascii="Arial" w:hAnsi="Arial" w:cs="Arial"/>
          <w:b/>
          <w:sz w:val="24"/>
          <w:szCs w:val="24"/>
        </w:rPr>
      </w:pPr>
    </w:p>
    <w:p w:rsidR="00057BB8" w:rsidRDefault="00057BB8" w:rsidP="00304741">
      <w:pPr>
        <w:pStyle w:val="NoSpacing"/>
        <w:rPr>
          <w:rFonts w:ascii="Arial" w:hAnsi="Arial" w:cs="Arial"/>
          <w:b/>
          <w:sz w:val="24"/>
          <w:szCs w:val="24"/>
        </w:rPr>
      </w:pPr>
    </w:p>
    <w:p w:rsidR="00057BB8" w:rsidRDefault="00057BB8" w:rsidP="00304741">
      <w:pPr>
        <w:pStyle w:val="NoSpacing"/>
        <w:rPr>
          <w:rFonts w:ascii="Arial" w:hAnsi="Arial" w:cs="Arial"/>
          <w:b/>
          <w:sz w:val="24"/>
          <w:szCs w:val="24"/>
        </w:rPr>
      </w:pPr>
    </w:p>
    <w:p w:rsidR="00057BB8" w:rsidRDefault="00057BB8" w:rsidP="00304741">
      <w:pPr>
        <w:pStyle w:val="NoSpacing"/>
        <w:rPr>
          <w:rFonts w:ascii="Arial" w:hAnsi="Arial" w:cs="Arial"/>
          <w:b/>
          <w:sz w:val="24"/>
          <w:szCs w:val="24"/>
        </w:rPr>
      </w:pPr>
    </w:p>
    <w:p w:rsidR="00BA065D" w:rsidRPr="00BA065D" w:rsidRDefault="00BA065D" w:rsidP="00F56A91">
      <w:pPr>
        <w:pStyle w:val="Heading4"/>
      </w:pPr>
      <w:r>
        <w:t>Absence from Examinations</w:t>
      </w:r>
    </w:p>
    <w:tbl>
      <w:tblPr>
        <w:tblStyle w:val="TableGrid22"/>
        <w:tblW w:w="0" w:type="auto"/>
        <w:tblLook w:val="04A0" w:firstRow="1" w:lastRow="0" w:firstColumn="1" w:lastColumn="0" w:noHBand="0" w:noVBand="1"/>
      </w:tblPr>
      <w:tblGrid>
        <w:gridCol w:w="9831"/>
      </w:tblGrid>
      <w:tr w:rsidR="00BA065D" w:rsidRPr="00BA065D" w:rsidTr="00BA065D">
        <w:trPr>
          <w:trHeight w:val="2829"/>
        </w:trPr>
        <w:tc>
          <w:tcPr>
            <w:tcW w:w="10053" w:type="dxa"/>
            <w:shd w:val="clear" w:color="auto" w:fill="auto"/>
          </w:tcPr>
          <w:p w:rsidR="00BA065D" w:rsidRPr="00BA065D" w:rsidRDefault="00BA065D" w:rsidP="00BA065D">
            <w:pPr>
              <w:pStyle w:val="NoSpacing"/>
              <w:jc w:val="both"/>
              <w:rPr>
                <w:rFonts w:ascii="Rockwell" w:hAnsi="Rockwell" w:cs="Arial"/>
              </w:rPr>
            </w:pPr>
            <w:r w:rsidRPr="00BA065D">
              <w:rPr>
                <w:rFonts w:ascii="Rockwell" w:hAnsi="Rockwell" w:cs="Arial"/>
              </w:rPr>
              <w:t xml:space="preserve">If for any reason you are going to </w:t>
            </w:r>
            <w:r w:rsidR="006B704B">
              <w:rPr>
                <w:rFonts w:ascii="Rockwell" w:hAnsi="Rockwell" w:cs="Arial"/>
              </w:rPr>
              <w:t xml:space="preserve">be </w:t>
            </w:r>
            <w:r w:rsidRPr="00BA065D">
              <w:rPr>
                <w:rFonts w:ascii="Rockwell" w:hAnsi="Rockwell" w:cs="Arial"/>
              </w:rPr>
              <w:t>absent from an exam you must inform school at the earliest possible opportunity, so that we can help and advise you on what you should do.</w:t>
            </w:r>
          </w:p>
          <w:p w:rsidR="00BA065D" w:rsidRPr="00BA065D" w:rsidRDefault="00BA065D" w:rsidP="00BA065D">
            <w:pPr>
              <w:pStyle w:val="NoSpacing"/>
              <w:jc w:val="both"/>
              <w:rPr>
                <w:rFonts w:ascii="Rockwell" w:hAnsi="Rockwell" w:cs="Arial"/>
              </w:rPr>
            </w:pPr>
          </w:p>
          <w:p w:rsidR="00BA065D" w:rsidRPr="00BA065D" w:rsidRDefault="00BA065D" w:rsidP="00BA065D">
            <w:pPr>
              <w:pStyle w:val="NoSpacing"/>
              <w:jc w:val="both"/>
              <w:rPr>
                <w:rFonts w:ascii="Rockwell" w:hAnsi="Rockwell" w:cs="Arial"/>
              </w:rPr>
            </w:pPr>
            <w:r w:rsidRPr="00BA065D">
              <w:rPr>
                <w:rFonts w:ascii="Rockwell" w:hAnsi="Rockwell" w:cs="Arial"/>
              </w:rPr>
              <w:t>Only in ‘exceptional circumstances’ are candidates allowed Special Consideration for absence from exams.  For these circumstances medical or appropriate evidence must be given to the school without delay.  School will then have to apply for ‘Special Consideration’.</w:t>
            </w:r>
          </w:p>
          <w:p w:rsidR="00BA065D" w:rsidRPr="00BA065D" w:rsidRDefault="00BA065D" w:rsidP="00BA065D">
            <w:pPr>
              <w:pStyle w:val="NoSpacing"/>
              <w:jc w:val="both"/>
              <w:rPr>
                <w:rFonts w:ascii="Rockwell" w:hAnsi="Rockwell" w:cs="Arial"/>
              </w:rPr>
            </w:pPr>
          </w:p>
          <w:p w:rsidR="00BA065D" w:rsidRPr="00BA065D" w:rsidRDefault="00BA065D" w:rsidP="00BA065D">
            <w:pPr>
              <w:pStyle w:val="NoSpacing"/>
              <w:jc w:val="both"/>
              <w:rPr>
                <w:rFonts w:ascii="Rockwell" w:hAnsi="Rockwell" w:cs="Arial"/>
              </w:rPr>
            </w:pPr>
            <w:r w:rsidRPr="00BA065D">
              <w:rPr>
                <w:rFonts w:ascii="Rockwell" w:hAnsi="Rockwell" w:cs="Arial"/>
              </w:rPr>
              <w:t xml:space="preserve">Examples: the night before the examination you are admitted to hospital, or you have received treatment from your GP for a medical issue. </w:t>
            </w:r>
          </w:p>
          <w:p w:rsidR="00BA065D" w:rsidRPr="00BA065D" w:rsidRDefault="00BA065D" w:rsidP="00BA065D">
            <w:pPr>
              <w:pStyle w:val="NoSpacing"/>
              <w:jc w:val="both"/>
              <w:rPr>
                <w:rFonts w:ascii="Rockwell" w:hAnsi="Rockwell" w:cs="Arial"/>
              </w:rPr>
            </w:pPr>
            <w:r w:rsidRPr="00BA065D">
              <w:rPr>
                <w:rFonts w:ascii="Rockwell" w:hAnsi="Rockwell" w:cs="Arial"/>
              </w:rPr>
              <w:t>You MUST provide proof from the hospital / GP that you were in hospital and / or received treatment.</w:t>
            </w:r>
          </w:p>
          <w:p w:rsidR="00BA065D" w:rsidRPr="00BA065D" w:rsidRDefault="00BA065D" w:rsidP="00BA065D">
            <w:pPr>
              <w:pStyle w:val="NoSpacing"/>
              <w:jc w:val="both"/>
              <w:rPr>
                <w:rFonts w:ascii="Rockwell" w:hAnsi="Rockwell" w:cs="Arial"/>
              </w:rPr>
            </w:pPr>
          </w:p>
          <w:p w:rsidR="00BA065D" w:rsidRPr="00BA065D" w:rsidRDefault="00BA065D" w:rsidP="00BA065D">
            <w:pPr>
              <w:pStyle w:val="NoSpacing"/>
              <w:jc w:val="both"/>
              <w:rPr>
                <w:rFonts w:ascii="Rockwell" w:hAnsi="Rockwell" w:cs="Arial"/>
              </w:rPr>
            </w:pPr>
            <w:r w:rsidRPr="00BA065D">
              <w:rPr>
                <w:rFonts w:ascii="Rockwell" w:hAnsi="Rockwell" w:cs="Arial"/>
              </w:rPr>
              <w:t>A self-certification form (JCQ/ME Form 14) can be obtained from the Exams Manager which can be countersigned by the doctor, nurse or GP as evidence.</w:t>
            </w:r>
          </w:p>
          <w:p w:rsidR="00BA065D" w:rsidRPr="00BA065D" w:rsidRDefault="00BA065D" w:rsidP="00BA065D">
            <w:pPr>
              <w:pStyle w:val="NoSpacing"/>
              <w:jc w:val="both"/>
              <w:rPr>
                <w:rFonts w:ascii="Rockwell" w:hAnsi="Rockwell" w:cs="Arial"/>
              </w:rPr>
            </w:pPr>
          </w:p>
          <w:p w:rsidR="00BA065D" w:rsidRPr="00BA065D" w:rsidRDefault="00BA065D" w:rsidP="00BA065D">
            <w:pPr>
              <w:pStyle w:val="NoSpacing"/>
              <w:jc w:val="both"/>
              <w:rPr>
                <w:rFonts w:ascii="Rockwell" w:hAnsi="Rockwell" w:cs="Arial"/>
              </w:rPr>
            </w:pPr>
            <w:r w:rsidRPr="00BA065D">
              <w:rPr>
                <w:rFonts w:ascii="Rockwell" w:hAnsi="Rockwell" w:cs="Arial"/>
              </w:rPr>
              <w:t>Pupils need to have completed a minimum of 25% of the specification (</w:t>
            </w:r>
            <w:r w:rsidR="008B62C7">
              <w:rPr>
                <w:rFonts w:ascii="Rockwell" w:hAnsi="Rockwell" w:cs="Arial"/>
              </w:rPr>
              <w:t>non-examination</w:t>
            </w:r>
            <w:r w:rsidRPr="00BA065D">
              <w:rPr>
                <w:rFonts w:ascii="Rockwell" w:hAnsi="Rockwell" w:cs="Arial"/>
              </w:rPr>
              <w:t xml:space="preserve"> assessment / coursework) for school to apply for ‘Special Consideration’ on your behalf.</w:t>
            </w:r>
          </w:p>
          <w:p w:rsidR="00BA065D" w:rsidRPr="00BA065D" w:rsidRDefault="00BA065D" w:rsidP="00BA065D">
            <w:pPr>
              <w:pStyle w:val="NoSpacing"/>
              <w:jc w:val="both"/>
              <w:rPr>
                <w:rFonts w:ascii="Rockwell" w:hAnsi="Rockwell" w:cs="Arial"/>
              </w:rPr>
            </w:pPr>
          </w:p>
          <w:p w:rsidR="00BA065D" w:rsidRDefault="00BA065D" w:rsidP="008B62C7">
            <w:pPr>
              <w:pStyle w:val="NoSpacing"/>
              <w:jc w:val="both"/>
              <w:rPr>
                <w:rFonts w:ascii="Rockwell" w:hAnsi="Rockwell" w:cs="Arial"/>
              </w:rPr>
            </w:pPr>
            <w:r w:rsidRPr="00BA065D">
              <w:rPr>
                <w:rFonts w:ascii="Rockwell" w:hAnsi="Rockwell" w:cs="Arial"/>
              </w:rPr>
              <w:t xml:space="preserve">If you fail to attend an examination without good reason and without informing the school, Parent/Carers and </w:t>
            </w:r>
            <w:r w:rsidR="008B62C7">
              <w:rPr>
                <w:rFonts w:ascii="Rockwell" w:hAnsi="Rockwell" w:cs="Arial"/>
              </w:rPr>
              <w:t>candi</w:t>
            </w:r>
            <w:r w:rsidR="006B704B">
              <w:rPr>
                <w:rFonts w:ascii="Rockwell" w:hAnsi="Rockwell" w:cs="Arial"/>
              </w:rPr>
              <w:t>d</w:t>
            </w:r>
            <w:r w:rsidR="008B62C7">
              <w:rPr>
                <w:rFonts w:ascii="Rockwell" w:hAnsi="Rockwell" w:cs="Arial"/>
              </w:rPr>
              <w:t>ates</w:t>
            </w:r>
            <w:r w:rsidRPr="00BA065D">
              <w:rPr>
                <w:rFonts w:ascii="Rockwell" w:hAnsi="Rockwell" w:cs="Arial"/>
              </w:rPr>
              <w:t xml:space="preserve"> are reminded that school may require reimbursement for the exam entry fee.</w:t>
            </w:r>
          </w:p>
          <w:p w:rsidR="00144277" w:rsidRDefault="00144277" w:rsidP="008B62C7">
            <w:pPr>
              <w:pStyle w:val="NoSpacing"/>
              <w:jc w:val="both"/>
              <w:rPr>
                <w:rFonts w:ascii="Rockwell" w:hAnsi="Rockwell" w:cs="Arial"/>
              </w:rPr>
            </w:pPr>
          </w:p>
          <w:p w:rsidR="00144277" w:rsidRPr="00BA065D" w:rsidRDefault="00144277" w:rsidP="008B62C7">
            <w:pPr>
              <w:pStyle w:val="NoSpacing"/>
              <w:jc w:val="both"/>
              <w:rPr>
                <w:rFonts w:ascii="Rockwell" w:hAnsi="Rockwell" w:cs="Arial"/>
              </w:rPr>
            </w:pPr>
            <w:r>
              <w:rPr>
                <w:rFonts w:ascii="Rockwell" w:hAnsi="Rockwell" w:cs="Arial"/>
              </w:rPr>
              <w:t>Please see Candidate Absence Policy in the exams Section on the school website.</w:t>
            </w:r>
          </w:p>
        </w:tc>
      </w:tr>
    </w:tbl>
    <w:p w:rsidR="00BA065D" w:rsidRDefault="00BA065D" w:rsidP="00304741">
      <w:pPr>
        <w:pStyle w:val="NoSpacing"/>
        <w:rPr>
          <w:rFonts w:ascii="Arial" w:hAnsi="Arial" w:cs="Arial"/>
          <w:b/>
          <w:sz w:val="24"/>
          <w:szCs w:val="24"/>
        </w:rPr>
      </w:pPr>
    </w:p>
    <w:p w:rsidR="00443F83" w:rsidRDefault="00443F83" w:rsidP="00304741">
      <w:pPr>
        <w:pStyle w:val="NoSpacing"/>
        <w:rPr>
          <w:rFonts w:ascii="Arial" w:hAnsi="Arial" w:cs="Arial"/>
          <w:sz w:val="24"/>
          <w:szCs w:val="24"/>
        </w:rPr>
      </w:pPr>
    </w:p>
    <w:p w:rsidR="00621FB2" w:rsidRDefault="00621FB2" w:rsidP="00304741">
      <w:pPr>
        <w:pStyle w:val="NoSpacing"/>
        <w:rPr>
          <w:rFonts w:ascii="Arial" w:hAnsi="Arial" w:cs="Arial"/>
          <w:sz w:val="24"/>
          <w:szCs w:val="24"/>
        </w:rPr>
      </w:pPr>
    </w:p>
    <w:p w:rsidR="00621FB2" w:rsidRDefault="00621FB2" w:rsidP="00304741">
      <w:pPr>
        <w:pStyle w:val="NoSpacing"/>
        <w:rPr>
          <w:rFonts w:ascii="Arial" w:hAnsi="Arial" w:cs="Arial"/>
          <w:sz w:val="24"/>
          <w:szCs w:val="24"/>
        </w:rPr>
      </w:pPr>
    </w:p>
    <w:p w:rsidR="00621FB2" w:rsidRDefault="00621FB2" w:rsidP="00304741">
      <w:pPr>
        <w:pStyle w:val="NoSpacing"/>
        <w:rPr>
          <w:rFonts w:ascii="Arial" w:hAnsi="Arial" w:cs="Arial"/>
          <w:sz w:val="24"/>
          <w:szCs w:val="24"/>
        </w:rPr>
      </w:pPr>
    </w:p>
    <w:p w:rsidR="00443F83" w:rsidRDefault="00443F83" w:rsidP="00304741">
      <w:pPr>
        <w:pStyle w:val="NoSpacing"/>
        <w:rPr>
          <w:rFonts w:ascii="Arial" w:hAnsi="Arial" w:cs="Arial"/>
          <w:sz w:val="24"/>
          <w:szCs w:val="24"/>
        </w:rPr>
      </w:pPr>
    </w:p>
    <w:p w:rsidR="00621FB2" w:rsidRDefault="00655511" w:rsidP="00195AF6">
      <w:pPr>
        <w:pStyle w:val="NoSpacing"/>
        <w:pBdr>
          <w:top w:val="outset" w:sz="12" w:space="1" w:color="auto"/>
          <w:left w:val="outset" w:sz="12" w:space="4" w:color="auto"/>
          <w:bottom w:val="inset" w:sz="12" w:space="1" w:color="auto"/>
          <w:right w:val="inset" w:sz="12" w:space="4" w:color="auto"/>
        </w:pBdr>
        <w:jc w:val="center"/>
        <w:rPr>
          <w:rFonts w:ascii="Arial" w:hAnsi="Arial" w:cs="Arial"/>
          <w:b/>
          <w:color w:val="FF0000"/>
          <w:sz w:val="32"/>
          <w:szCs w:val="32"/>
        </w:rPr>
      </w:pPr>
      <w:r w:rsidRPr="00621FB2">
        <w:rPr>
          <w:rFonts w:ascii="Arial" w:hAnsi="Arial" w:cs="Arial"/>
          <w:b/>
          <w:color w:val="FF0000"/>
          <w:sz w:val="32"/>
          <w:szCs w:val="32"/>
        </w:rPr>
        <w:t xml:space="preserve">MISREADING YOUR TIMETABLE IS NOT CONSIDERED </w:t>
      </w:r>
    </w:p>
    <w:p w:rsidR="001846BD" w:rsidRPr="00621FB2" w:rsidRDefault="00655511" w:rsidP="00195AF6">
      <w:pPr>
        <w:pStyle w:val="NoSpacing"/>
        <w:pBdr>
          <w:top w:val="outset" w:sz="12" w:space="1" w:color="auto"/>
          <w:left w:val="outset" w:sz="12" w:space="4" w:color="auto"/>
          <w:bottom w:val="inset" w:sz="12" w:space="1" w:color="auto"/>
          <w:right w:val="inset" w:sz="12" w:space="4" w:color="auto"/>
        </w:pBdr>
        <w:jc w:val="center"/>
        <w:rPr>
          <w:rFonts w:ascii="Arial" w:hAnsi="Arial" w:cs="Arial"/>
          <w:b/>
          <w:color w:val="FF0000"/>
          <w:sz w:val="32"/>
          <w:szCs w:val="32"/>
        </w:rPr>
      </w:pPr>
      <w:r w:rsidRPr="00621FB2">
        <w:rPr>
          <w:rFonts w:ascii="Arial" w:hAnsi="Arial" w:cs="Arial"/>
          <w:b/>
          <w:color w:val="FF0000"/>
          <w:sz w:val="32"/>
          <w:szCs w:val="32"/>
        </w:rPr>
        <w:t xml:space="preserve">OR ACCEPTED AS A </w:t>
      </w:r>
      <w:r w:rsidR="00171664" w:rsidRPr="00621FB2">
        <w:rPr>
          <w:rFonts w:ascii="Arial" w:hAnsi="Arial" w:cs="Arial"/>
          <w:b/>
          <w:color w:val="FF0000"/>
          <w:sz w:val="32"/>
          <w:szCs w:val="32"/>
        </w:rPr>
        <w:t>SATISFACTORY REASON FOR ABSENCE</w:t>
      </w:r>
    </w:p>
    <w:p w:rsidR="001846BD" w:rsidRDefault="001846BD" w:rsidP="00304741">
      <w:pPr>
        <w:pStyle w:val="NoSpacing"/>
        <w:rPr>
          <w:rFonts w:ascii="Arial" w:hAnsi="Arial" w:cs="Arial"/>
          <w:sz w:val="24"/>
          <w:szCs w:val="24"/>
        </w:rPr>
      </w:pPr>
    </w:p>
    <w:p w:rsidR="00BA065D" w:rsidRDefault="00BA065D" w:rsidP="00304741">
      <w:pPr>
        <w:pStyle w:val="NoSpacing"/>
        <w:rPr>
          <w:rFonts w:ascii="Arial" w:hAnsi="Arial" w:cs="Arial"/>
          <w:b/>
          <w:sz w:val="24"/>
          <w:szCs w:val="24"/>
        </w:rPr>
      </w:pPr>
    </w:p>
    <w:p w:rsidR="00BA065D" w:rsidRDefault="00BA065D" w:rsidP="00304741">
      <w:pPr>
        <w:pStyle w:val="NoSpacing"/>
        <w:rPr>
          <w:rFonts w:ascii="Arial" w:hAnsi="Arial" w:cs="Arial"/>
          <w:b/>
          <w:sz w:val="24"/>
          <w:szCs w:val="24"/>
        </w:rPr>
      </w:pPr>
    </w:p>
    <w:p w:rsidR="00BA065D" w:rsidRDefault="00BA065D" w:rsidP="00304741">
      <w:pPr>
        <w:pStyle w:val="NoSpacing"/>
        <w:rPr>
          <w:rFonts w:ascii="Arial" w:hAnsi="Arial" w:cs="Arial"/>
          <w:b/>
          <w:sz w:val="24"/>
          <w:szCs w:val="24"/>
        </w:rPr>
      </w:pPr>
    </w:p>
    <w:p w:rsidR="00BA065D" w:rsidRDefault="00BA065D" w:rsidP="00304741">
      <w:pPr>
        <w:pStyle w:val="NoSpacing"/>
        <w:rPr>
          <w:rFonts w:ascii="Arial" w:hAnsi="Arial" w:cs="Arial"/>
          <w:b/>
          <w:sz w:val="24"/>
          <w:szCs w:val="24"/>
        </w:rPr>
      </w:pPr>
    </w:p>
    <w:p w:rsidR="00195AF6" w:rsidRDefault="00195AF6" w:rsidP="00304741">
      <w:pPr>
        <w:pStyle w:val="NoSpacing"/>
        <w:rPr>
          <w:rFonts w:ascii="Arial" w:hAnsi="Arial" w:cs="Arial"/>
          <w:sz w:val="24"/>
          <w:szCs w:val="24"/>
        </w:rPr>
      </w:pPr>
    </w:p>
    <w:p w:rsidR="001846BD" w:rsidRDefault="001846BD" w:rsidP="00304741">
      <w:pPr>
        <w:pStyle w:val="NoSpacing"/>
        <w:rPr>
          <w:rFonts w:ascii="Arial" w:hAnsi="Arial" w:cs="Arial"/>
          <w:sz w:val="24"/>
          <w:szCs w:val="24"/>
        </w:rPr>
      </w:pPr>
    </w:p>
    <w:p w:rsidR="00195AF6" w:rsidRDefault="00195AF6" w:rsidP="00304741">
      <w:pPr>
        <w:pStyle w:val="NoSpacing"/>
        <w:rPr>
          <w:rFonts w:ascii="Arial" w:hAnsi="Arial" w:cs="Arial"/>
          <w:sz w:val="24"/>
          <w:szCs w:val="24"/>
        </w:rPr>
      </w:pPr>
    </w:p>
    <w:p w:rsidR="00195AF6" w:rsidRDefault="00195AF6" w:rsidP="00304741">
      <w:pPr>
        <w:pStyle w:val="NoSpacing"/>
        <w:rPr>
          <w:rFonts w:ascii="Arial" w:hAnsi="Arial" w:cs="Arial"/>
          <w:sz w:val="24"/>
          <w:szCs w:val="24"/>
        </w:rPr>
      </w:pPr>
    </w:p>
    <w:p w:rsidR="00642D15" w:rsidRDefault="00642D15" w:rsidP="007B3F63">
      <w:pPr>
        <w:pStyle w:val="NoSpacing"/>
        <w:jc w:val="both"/>
        <w:rPr>
          <w:rFonts w:ascii="Arial" w:hAnsi="Arial" w:cs="Arial"/>
          <w:b/>
          <w:sz w:val="24"/>
          <w:szCs w:val="24"/>
        </w:rPr>
      </w:pPr>
    </w:p>
    <w:p w:rsidR="00057BB8" w:rsidRDefault="00057BB8" w:rsidP="007B3F63">
      <w:pPr>
        <w:pStyle w:val="NoSpacing"/>
        <w:jc w:val="both"/>
        <w:rPr>
          <w:rFonts w:ascii="Arial" w:hAnsi="Arial" w:cs="Arial"/>
          <w:b/>
          <w:sz w:val="24"/>
          <w:szCs w:val="24"/>
        </w:rPr>
      </w:pPr>
    </w:p>
    <w:p w:rsidR="00057BB8" w:rsidRDefault="00057BB8" w:rsidP="007B3F63">
      <w:pPr>
        <w:pStyle w:val="NoSpacing"/>
        <w:jc w:val="both"/>
        <w:rPr>
          <w:rFonts w:ascii="Arial" w:hAnsi="Arial" w:cs="Arial"/>
          <w:b/>
          <w:sz w:val="24"/>
          <w:szCs w:val="24"/>
        </w:rPr>
      </w:pPr>
    </w:p>
    <w:p w:rsidR="00057BB8" w:rsidRDefault="00057BB8" w:rsidP="007B3F63">
      <w:pPr>
        <w:pStyle w:val="NoSpacing"/>
        <w:jc w:val="both"/>
        <w:rPr>
          <w:rFonts w:ascii="Arial" w:hAnsi="Arial" w:cs="Arial"/>
          <w:b/>
          <w:sz w:val="24"/>
          <w:szCs w:val="24"/>
        </w:rPr>
      </w:pPr>
    </w:p>
    <w:p w:rsidR="00057BB8" w:rsidRDefault="00057BB8" w:rsidP="007B3F63">
      <w:pPr>
        <w:pStyle w:val="NoSpacing"/>
        <w:jc w:val="both"/>
        <w:rPr>
          <w:rFonts w:ascii="Arial" w:hAnsi="Arial" w:cs="Arial"/>
          <w:b/>
          <w:sz w:val="24"/>
          <w:szCs w:val="24"/>
        </w:rPr>
      </w:pPr>
    </w:p>
    <w:p w:rsidR="00443F83" w:rsidRDefault="00443F83" w:rsidP="007B3F63">
      <w:pPr>
        <w:pStyle w:val="NoSpacing"/>
        <w:jc w:val="both"/>
        <w:rPr>
          <w:rFonts w:ascii="Arial" w:hAnsi="Arial" w:cs="Arial"/>
          <w:b/>
          <w:sz w:val="24"/>
          <w:szCs w:val="24"/>
        </w:rPr>
      </w:pPr>
    </w:p>
    <w:p w:rsidR="00443F83" w:rsidRDefault="00443F83" w:rsidP="007B3F63">
      <w:pPr>
        <w:pStyle w:val="NoSpacing"/>
        <w:jc w:val="both"/>
        <w:rPr>
          <w:rFonts w:ascii="Arial" w:hAnsi="Arial" w:cs="Arial"/>
          <w:b/>
          <w:sz w:val="24"/>
          <w:szCs w:val="24"/>
        </w:rPr>
      </w:pPr>
    </w:p>
    <w:p w:rsidR="00443F83" w:rsidRPr="00736435" w:rsidRDefault="00443F83" w:rsidP="00443F83">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Results Day</w:t>
      </w:r>
    </w:p>
    <w:tbl>
      <w:tblPr>
        <w:tblStyle w:val="TableGrid21"/>
        <w:tblW w:w="0" w:type="auto"/>
        <w:tblLook w:val="04A0" w:firstRow="1" w:lastRow="0" w:firstColumn="1" w:lastColumn="0" w:noHBand="0" w:noVBand="1"/>
      </w:tblPr>
      <w:tblGrid>
        <w:gridCol w:w="9831"/>
      </w:tblGrid>
      <w:tr w:rsidR="00443F83" w:rsidRPr="00736435" w:rsidTr="004C648F">
        <w:trPr>
          <w:trHeight w:val="2829"/>
        </w:trPr>
        <w:tc>
          <w:tcPr>
            <w:tcW w:w="10053" w:type="dxa"/>
          </w:tcPr>
          <w:p w:rsidR="00443F83" w:rsidRPr="00443F83" w:rsidRDefault="00443F83" w:rsidP="00443F83">
            <w:pPr>
              <w:pStyle w:val="NoSpacing"/>
              <w:jc w:val="both"/>
              <w:rPr>
                <w:rFonts w:ascii="Rockwell" w:hAnsi="Rockwell" w:cs="Arial"/>
              </w:rPr>
            </w:pPr>
            <w:r w:rsidRPr="00443F83">
              <w:rPr>
                <w:rFonts w:ascii="Rockwell" w:hAnsi="Rockwell" w:cs="Arial"/>
              </w:rPr>
              <w:t>Exam results will be available for students to collect on</w:t>
            </w:r>
          </w:p>
          <w:p w:rsidR="00443F83" w:rsidRPr="00443F83" w:rsidRDefault="00443F83" w:rsidP="00443F83">
            <w:pPr>
              <w:pStyle w:val="NoSpacing"/>
              <w:jc w:val="both"/>
              <w:rPr>
                <w:rFonts w:ascii="Rockwell" w:hAnsi="Rockwell" w:cs="Arial"/>
                <w:b/>
                <w:u w:val="single"/>
              </w:rPr>
            </w:pPr>
          </w:p>
          <w:p w:rsidR="00443F83" w:rsidRPr="00443F83" w:rsidRDefault="00443F83" w:rsidP="00443F83">
            <w:pPr>
              <w:pStyle w:val="NoSpacing"/>
              <w:jc w:val="center"/>
              <w:rPr>
                <w:rFonts w:ascii="Rockwell" w:hAnsi="Rockwell" w:cs="Arial"/>
                <w:b/>
                <w:u w:val="single"/>
              </w:rPr>
            </w:pPr>
            <w:r w:rsidRPr="00443F83">
              <w:rPr>
                <w:rFonts w:ascii="Rockwell" w:hAnsi="Rockwell" w:cs="Arial"/>
                <w:b/>
                <w:u w:val="single"/>
              </w:rPr>
              <w:t xml:space="preserve">Thursday </w:t>
            </w:r>
            <w:r w:rsidR="0000564E">
              <w:rPr>
                <w:rFonts w:ascii="Rockwell" w:hAnsi="Rockwell" w:cs="Arial"/>
                <w:b/>
                <w:u w:val="single"/>
              </w:rPr>
              <w:t>21</w:t>
            </w:r>
            <w:r w:rsidR="0000564E" w:rsidRPr="0000564E">
              <w:rPr>
                <w:rFonts w:ascii="Rockwell" w:hAnsi="Rockwell" w:cs="Arial"/>
                <w:b/>
                <w:u w:val="single"/>
                <w:vertAlign w:val="superscript"/>
              </w:rPr>
              <w:t>st</w:t>
            </w:r>
            <w:r w:rsidR="0000564E">
              <w:rPr>
                <w:rFonts w:ascii="Rockwell" w:hAnsi="Rockwell" w:cs="Arial"/>
                <w:b/>
                <w:u w:val="single"/>
              </w:rPr>
              <w:t xml:space="preserve"> </w:t>
            </w:r>
            <w:r w:rsidRPr="00443F83">
              <w:rPr>
                <w:rFonts w:ascii="Rockwell" w:hAnsi="Rockwell" w:cs="Arial"/>
                <w:b/>
                <w:u w:val="single"/>
              </w:rPr>
              <w:t>August 202</w:t>
            </w:r>
            <w:r w:rsidR="0000564E">
              <w:rPr>
                <w:rFonts w:ascii="Rockwell" w:hAnsi="Rockwell" w:cs="Arial"/>
                <w:b/>
                <w:u w:val="single"/>
              </w:rPr>
              <w:t>5</w:t>
            </w:r>
            <w:r w:rsidRPr="00443F83">
              <w:rPr>
                <w:rFonts w:ascii="Rockwell" w:hAnsi="Rockwell" w:cs="Arial"/>
                <w:b/>
                <w:u w:val="single"/>
              </w:rPr>
              <w:t xml:space="preserve"> from 10.00am – 12midday</w:t>
            </w:r>
          </w:p>
          <w:p w:rsidR="00443F83" w:rsidRPr="00443F83" w:rsidRDefault="00443F83" w:rsidP="00443F83">
            <w:pPr>
              <w:pStyle w:val="NoSpacing"/>
              <w:jc w:val="both"/>
              <w:rPr>
                <w:rFonts w:ascii="Rockwell" w:hAnsi="Rockwell" w:cs="Arial"/>
                <w:b/>
              </w:rPr>
            </w:pPr>
          </w:p>
          <w:p w:rsidR="00443F83" w:rsidRPr="00443F83" w:rsidRDefault="00443F83" w:rsidP="00443F83">
            <w:pPr>
              <w:pStyle w:val="NoSpacing"/>
              <w:jc w:val="both"/>
              <w:rPr>
                <w:rFonts w:ascii="Rockwell" w:hAnsi="Rockwell" w:cs="Arial"/>
                <w:b/>
              </w:rPr>
            </w:pPr>
            <w:r w:rsidRPr="00443F83">
              <w:rPr>
                <w:rFonts w:ascii="Rockwell" w:hAnsi="Rockwell" w:cs="Arial"/>
                <w:b/>
              </w:rPr>
              <w:t>There will be teaching staff</w:t>
            </w:r>
            <w:r w:rsidR="006B704B">
              <w:rPr>
                <w:rFonts w:ascii="Rockwell" w:hAnsi="Rockwell" w:cs="Arial"/>
                <w:b/>
              </w:rPr>
              <w:t>,</w:t>
            </w:r>
            <w:r w:rsidRPr="00443F83">
              <w:rPr>
                <w:rFonts w:ascii="Rockwell" w:hAnsi="Rockwell" w:cs="Arial"/>
                <w:b/>
              </w:rPr>
              <w:t xml:space="preserve"> members of the Senior Leadership Team and Careers Advisers available on result</w:t>
            </w:r>
            <w:r w:rsidR="00A549B3">
              <w:rPr>
                <w:rFonts w:ascii="Rockwell" w:hAnsi="Rockwell" w:cs="Arial"/>
                <w:b/>
              </w:rPr>
              <w:t>s day to offer support and advice</w:t>
            </w:r>
            <w:r w:rsidRPr="00443F83">
              <w:rPr>
                <w:rFonts w:ascii="Rockwell" w:hAnsi="Rockwell" w:cs="Arial"/>
                <w:b/>
              </w:rPr>
              <w:t>.</w:t>
            </w:r>
          </w:p>
          <w:p w:rsidR="00443F83" w:rsidRPr="00443F83" w:rsidRDefault="00443F83" w:rsidP="00443F83">
            <w:pPr>
              <w:pStyle w:val="NoSpacing"/>
              <w:jc w:val="both"/>
              <w:rPr>
                <w:rFonts w:ascii="Rockwell" w:hAnsi="Rockwell" w:cs="Arial"/>
              </w:rPr>
            </w:pPr>
          </w:p>
          <w:p w:rsidR="00443F83" w:rsidRPr="00443F83" w:rsidRDefault="00443F83" w:rsidP="00443F83">
            <w:pPr>
              <w:pStyle w:val="NoSpacing"/>
              <w:jc w:val="both"/>
              <w:rPr>
                <w:rFonts w:ascii="Rockwell" w:hAnsi="Rockwell" w:cs="Arial"/>
              </w:rPr>
            </w:pPr>
            <w:r w:rsidRPr="00443F83">
              <w:rPr>
                <w:rFonts w:ascii="Rockwell" w:hAnsi="Rockwell" w:cs="Arial"/>
              </w:rPr>
              <w:t xml:space="preserve">If you do not collect </w:t>
            </w:r>
            <w:r w:rsidR="006B704B">
              <w:rPr>
                <w:rFonts w:ascii="Rockwell" w:hAnsi="Rockwell" w:cs="Arial"/>
              </w:rPr>
              <w:t>your results</w:t>
            </w:r>
            <w:r w:rsidRPr="00443F83">
              <w:rPr>
                <w:rFonts w:ascii="Rockwell" w:hAnsi="Rockwell" w:cs="Arial"/>
              </w:rPr>
              <w:t xml:space="preserve"> in person on results day we will post them to you first class.</w:t>
            </w:r>
          </w:p>
          <w:p w:rsidR="00443F83" w:rsidRPr="00443F83" w:rsidRDefault="00443F83" w:rsidP="00443F83">
            <w:pPr>
              <w:pStyle w:val="NoSpacing"/>
              <w:jc w:val="both"/>
              <w:rPr>
                <w:rFonts w:ascii="Rockwell" w:hAnsi="Rockwell" w:cs="Arial"/>
              </w:rPr>
            </w:pPr>
          </w:p>
          <w:p w:rsidR="00443F83" w:rsidRPr="00443F83" w:rsidRDefault="00443F83" w:rsidP="00443F83">
            <w:pPr>
              <w:pStyle w:val="NoSpacing"/>
              <w:jc w:val="both"/>
              <w:rPr>
                <w:rFonts w:ascii="Rockwell" w:hAnsi="Rockwell" w:cs="Arial"/>
              </w:rPr>
            </w:pPr>
            <w:r w:rsidRPr="00443F83">
              <w:rPr>
                <w:rFonts w:ascii="Rockwell" w:hAnsi="Rockwell" w:cs="Arial"/>
              </w:rPr>
              <w:t>If you need someone else to collect them for you, then school must receive written permission from pupils beforehand to accommodate this request.  School will not give your results to anyone else but you without this written permission.</w:t>
            </w:r>
          </w:p>
          <w:p w:rsidR="00443F83" w:rsidRPr="00443F83" w:rsidRDefault="00443F83" w:rsidP="00443F83">
            <w:pPr>
              <w:pStyle w:val="NoSpacing"/>
              <w:jc w:val="both"/>
              <w:rPr>
                <w:rFonts w:ascii="Rockwell" w:hAnsi="Rockwell" w:cs="Arial"/>
              </w:rPr>
            </w:pPr>
          </w:p>
          <w:p w:rsidR="00443F83" w:rsidRPr="00443F83" w:rsidRDefault="00443F83" w:rsidP="00443F83">
            <w:pPr>
              <w:pStyle w:val="NoSpacing"/>
              <w:jc w:val="both"/>
              <w:rPr>
                <w:rFonts w:ascii="Rockwell" w:hAnsi="Rockwell" w:cs="Arial"/>
              </w:rPr>
            </w:pPr>
            <w:r w:rsidRPr="00443F83">
              <w:rPr>
                <w:rFonts w:ascii="Rockwell" w:hAnsi="Rockwell" w:cs="Arial"/>
              </w:rPr>
              <w:t>If you wish to have your results emailed to you then you must speak to the Exams Manager.  Only the pupil’s personal email will be deemed as an acceptable email address for school to send results to.  Students will be issued with a password when they request email notification.</w:t>
            </w:r>
          </w:p>
          <w:p w:rsidR="00443F83" w:rsidRPr="00736435" w:rsidRDefault="00443F83" w:rsidP="004C648F">
            <w:pPr>
              <w:pStyle w:val="NoSpacing"/>
              <w:jc w:val="both"/>
              <w:rPr>
                <w:rFonts w:ascii="Rockwell" w:hAnsi="Rockwell" w:cs="Arial"/>
              </w:rPr>
            </w:pPr>
          </w:p>
        </w:tc>
      </w:tr>
    </w:tbl>
    <w:p w:rsidR="00443F83" w:rsidRDefault="00443F83" w:rsidP="007B3F63">
      <w:pPr>
        <w:pStyle w:val="NoSpacing"/>
        <w:jc w:val="both"/>
        <w:rPr>
          <w:rFonts w:ascii="Arial" w:hAnsi="Arial" w:cs="Arial"/>
          <w:b/>
          <w:sz w:val="24"/>
          <w:szCs w:val="24"/>
        </w:rPr>
      </w:pPr>
    </w:p>
    <w:p w:rsidR="00443F83" w:rsidRDefault="00443F83" w:rsidP="007B3F63">
      <w:pPr>
        <w:pStyle w:val="NoSpacing"/>
        <w:jc w:val="both"/>
        <w:rPr>
          <w:rFonts w:ascii="Arial" w:hAnsi="Arial" w:cs="Arial"/>
          <w:b/>
          <w:sz w:val="24"/>
          <w:szCs w:val="24"/>
        </w:rPr>
      </w:pPr>
    </w:p>
    <w:p w:rsidR="00443F83" w:rsidRPr="00BA065D" w:rsidRDefault="00443F83" w:rsidP="00443F83">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Appeals and Post Results Services</w:t>
      </w:r>
    </w:p>
    <w:tbl>
      <w:tblPr>
        <w:tblStyle w:val="TableGrid23"/>
        <w:tblW w:w="0" w:type="auto"/>
        <w:tblLook w:val="04A0" w:firstRow="1" w:lastRow="0" w:firstColumn="1" w:lastColumn="0" w:noHBand="0" w:noVBand="1"/>
      </w:tblPr>
      <w:tblGrid>
        <w:gridCol w:w="9831"/>
      </w:tblGrid>
      <w:tr w:rsidR="00443F83" w:rsidRPr="00BA065D" w:rsidTr="00443F83">
        <w:trPr>
          <w:trHeight w:val="1858"/>
        </w:trPr>
        <w:tc>
          <w:tcPr>
            <w:tcW w:w="10053" w:type="dxa"/>
          </w:tcPr>
          <w:p w:rsidR="00443F83" w:rsidRPr="00443F83" w:rsidRDefault="00443F83" w:rsidP="004C648F">
            <w:pPr>
              <w:pStyle w:val="NoSpacing"/>
              <w:jc w:val="both"/>
              <w:rPr>
                <w:rFonts w:ascii="Rockwell" w:hAnsi="Rockwell" w:cs="Arial"/>
              </w:rPr>
            </w:pPr>
            <w:r w:rsidRPr="00443F83">
              <w:rPr>
                <w:rFonts w:ascii="Rockwell" w:hAnsi="Rockwell" w:cs="Arial"/>
              </w:rPr>
              <w:t>If you have any concerns regarding your results and feel that there has been a mistake with the grade you have received, in the first instance speak to one of the staff available on results day and you will be given advice on what to do next</w:t>
            </w:r>
            <w:r w:rsidR="00F56A91">
              <w:rPr>
                <w:rFonts w:ascii="Rockwell" w:hAnsi="Rockwell" w:cs="Arial"/>
              </w:rPr>
              <w:t>.</w:t>
            </w:r>
            <w:r w:rsidR="0067569B">
              <w:rPr>
                <w:rFonts w:ascii="Rockwell" w:hAnsi="Rockwell" w:cs="Arial"/>
              </w:rPr>
              <w:t xml:space="preserve">  There are different services that can be accessed.  </w:t>
            </w:r>
            <w:r w:rsidR="0067569B" w:rsidRPr="0067569B">
              <w:rPr>
                <w:rFonts w:ascii="Rockwell" w:hAnsi="Rockwell" w:cs="Arial"/>
              </w:rPr>
              <w:t>Access to Scripts, Reviews of results and Appeals.</w:t>
            </w:r>
          </w:p>
          <w:p w:rsidR="00443F83" w:rsidRDefault="00443F83" w:rsidP="004C648F">
            <w:pPr>
              <w:pStyle w:val="NoSpacing"/>
              <w:jc w:val="both"/>
              <w:rPr>
                <w:rFonts w:ascii="Rockwell" w:hAnsi="Rockwell" w:cs="Arial"/>
              </w:rPr>
            </w:pPr>
          </w:p>
          <w:p w:rsidR="0067569B" w:rsidRDefault="0067569B" w:rsidP="004C648F">
            <w:pPr>
              <w:pStyle w:val="NoSpacing"/>
              <w:jc w:val="both"/>
              <w:rPr>
                <w:rFonts w:ascii="Rockwell" w:hAnsi="Rockwell" w:cs="Arial"/>
              </w:rPr>
            </w:pPr>
            <w:r>
              <w:rPr>
                <w:rFonts w:ascii="Rockwell" w:hAnsi="Rockwell" w:cs="Arial"/>
              </w:rPr>
              <w:t>Please see the school website for details of Access to Scripts, Reviews of results and Appeals Procedures.</w:t>
            </w:r>
          </w:p>
          <w:p w:rsidR="0067569B" w:rsidRDefault="0067569B" w:rsidP="004C648F">
            <w:pPr>
              <w:pStyle w:val="NoSpacing"/>
              <w:jc w:val="both"/>
              <w:rPr>
                <w:rFonts w:ascii="Rockwell" w:hAnsi="Rockwell" w:cs="Arial"/>
              </w:rPr>
            </w:pPr>
          </w:p>
          <w:p w:rsidR="00443F83" w:rsidRPr="00A549B3" w:rsidRDefault="00443F83" w:rsidP="004C648F">
            <w:pPr>
              <w:pStyle w:val="NoSpacing"/>
              <w:jc w:val="both"/>
              <w:rPr>
                <w:rStyle w:val="Hyperlink"/>
                <w:rFonts w:ascii="Rockwell" w:hAnsi="Rockwell" w:cs="Arial"/>
              </w:rPr>
            </w:pPr>
            <w:r w:rsidRPr="00A549B3">
              <w:rPr>
                <w:rFonts w:ascii="Rockwell" w:hAnsi="Rockwell" w:cs="Arial"/>
              </w:rPr>
              <w:t xml:space="preserve">PLEASE </w:t>
            </w:r>
            <w:r w:rsidR="0067569B" w:rsidRPr="00A549B3">
              <w:rPr>
                <w:rFonts w:ascii="Rockwell" w:hAnsi="Rockwell" w:cs="Arial"/>
              </w:rPr>
              <w:t xml:space="preserve">MAKE SURE YOU </w:t>
            </w:r>
            <w:r w:rsidRPr="00A549B3">
              <w:rPr>
                <w:rFonts w:ascii="Rockwell" w:hAnsi="Rockwell" w:cs="Arial"/>
              </w:rPr>
              <w:t xml:space="preserve">READ - The Complaints and Appeals Policy AND the Post Results Services information on </w:t>
            </w:r>
            <w:r w:rsidR="0067569B" w:rsidRPr="00A549B3">
              <w:rPr>
                <w:rFonts w:ascii="Rockwell" w:hAnsi="Rockwell" w:cs="Arial"/>
              </w:rPr>
              <w:t>the</w:t>
            </w:r>
            <w:r w:rsidRPr="00A549B3">
              <w:rPr>
                <w:rFonts w:ascii="Rockwell" w:hAnsi="Rockwell" w:cs="Arial"/>
              </w:rPr>
              <w:t xml:space="preserve"> website </w:t>
            </w:r>
            <w:hyperlink r:id="rId31" w:history="1">
              <w:r w:rsidRPr="00A549B3">
                <w:rPr>
                  <w:rStyle w:val="Hyperlink"/>
                  <w:rFonts w:ascii="Rockwell" w:hAnsi="Rockwell" w:cs="Arial"/>
                </w:rPr>
                <w:t>www.lindsworth.co.uk</w:t>
              </w:r>
            </w:hyperlink>
            <w:r w:rsidR="00621FB2" w:rsidRPr="00A549B3">
              <w:rPr>
                <w:rStyle w:val="Hyperlink"/>
                <w:rFonts w:ascii="Rockwell" w:hAnsi="Rockwell" w:cs="Arial"/>
                <w:color w:val="auto"/>
                <w:u w:val="none"/>
              </w:rPr>
              <w:t xml:space="preserve"> in the Exams section</w:t>
            </w:r>
          </w:p>
          <w:p w:rsidR="00F60E1B" w:rsidRPr="00254DAF" w:rsidRDefault="00F60E1B" w:rsidP="004C648F">
            <w:pPr>
              <w:pStyle w:val="NoSpacing"/>
              <w:jc w:val="both"/>
              <w:rPr>
                <w:rStyle w:val="Hyperlink"/>
                <w:highlight w:val="yellow"/>
                <w:u w:val="none"/>
              </w:rPr>
            </w:pPr>
          </w:p>
          <w:p w:rsidR="00F60E1B" w:rsidRPr="00F60E1B" w:rsidRDefault="00F60E1B" w:rsidP="004C648F">
            <w:pPr>
              <w:pStyle w:val="NoSpacing"/>
              <w:jc w:val="both"/>
              <w:rPr>
                <w:rStyle w:val="Hyperlink"/>
                <w:color w:val="auto"/>
                <w:u w:val="none"/>
              </w:rPr>
            </w:pPr>
            <w:r w:rsidRPr="00A549B3">
              <w:rPr>
                <w:rStyle w:val="Hyperlink"/>
                <w:color w:val="auto"/>
                <w:u w:val="none"/>
              </w:rPr>
              <w:t xml:space="preserve">Also See </w:t>
            </w:r>
            <w:hyperlink r:id="rId32" w:history="1">
              <w:r w:rsidRPr="00A549B3">
                <w:rPr>
                  <w:rFonts w:ascii="Rockwell" w:hAnsi="Rockwell" w:cs="Arial"/>
                  <w:color w:val="0000FF"/>
                  <w:sz w:val="20"/>
                  <w:szCs w:val="20"/>
                  <w:u w:val="single"/>
                </w:rPr>
                <w:t>GR</w:t>
              </w:r>
            </w:hyperlink>
            <w:r w:rsidRPr="00A549B3">
              <w:rPr>
                <w:rFonts w:ascii="Rockwell" w:hAnsi="Rockwell" w:cs="Arial"/>
                <w:color w:val="0000FF"/>
                <w:sz w:val="20"/>
                <w:szCs w:val="20"/>
                <w:u w:val="single"/>
              </w:rPr>
              <w:t xml:space="preserve"> </w:t>
            </w:r>
            <w:r w:rsidRPr="00A549B3">
              <w:rPr>
                <w:rFonts w:ascii="Rockwell" w:hAnsi="Rockwell" w:cs="Arial"/>
                <w:sz w:val="20"/>
                <w:szCs w:val="20"/>
              </w:rPr>
              <w:t xml:space="preserve">5.13 and </w:t>
            </w:r>
            <w:hyperlink r:id="rId33" w:history="1">
              <w:r w:rsidRPr="00A549B3">
                <w:rPr>
                  <w:rStyle w:val="Hyperlink"/>
                  <w:rFonts w:ascii="Rockwell" w:hAnsi="Rockwell" w:cs="Arial"/>
                  <w:sz w:val="20"/>
                  <w:szCs w:val="20"/>
                </w:rPr>
                <w:t>JCQ Post Results Services Information</w:t>
              </w:r>
            </w:hyperlink>
            <w:r w:rsidR="003B47DD" w:rsidRPr="00A549B3">
              <w:rPr>
                <w:rStyle w:val="Hyperlink"/>
                <w:rFonts w:ascii="Rockwell" w:hAnsi="Rockwell" w:cs="Arial"/>
                <w:sz w:val="20"/>
                <w:szCs w:val="20"/>
              </w:rPr>
              <w:t xml:space="preserve"> (to </w:t>
            </w:r>
            <w:hyperlink r:id="rId34" w:history="1">
              <w:r w:rsidR="003B47DD" w:rsidRPr="00A549B3">
                <w:rPr>
                  <w:rStyle w:val="Hyperlink"/>
                  <w:rFonts w:ascii="Rockwell" w:hAnsi="Rockwell" w:cs="Arial"/>
                  <w:sz w:val="20"/>
                  <w:szCs w:val="20"/>
                </w:rPr>
                <w:t>be</w:t>
              </w:r>
            </w:hyperlink>
            <w:r w:rsidR="003B47DD" w:rsidRPr="00A549B3">
              <w:rPr>
                <w:rStyle w:val="Hyperlink"/>
                <w:rFonts w:ascii="Rockwell" w:hAnsi="Rockwell" w:cs="Arial"/>
                <w:sz w:val="20"/>
                <w:szCs w:val="20"/>
              </w:rPr>
              <w:t xml:space="preserve"> updated as soon as is available)</w:t>
            </w:r>
          </w:p>
          <w:p w:rsidR="00F60E1B" w:rsidRPr="00F60E1B" w:rsidRDefault="00F60E1B" w:rsidP="004C648F">
            <w:pPr>
              <w:pStyle w:val="NoSpacing"/>
              <w:jc w:val="both"/>
              <w:rPr>
                <w:rFonts w:ascii="Rockwell" w:hAnsi="Rockwell" w:cs="Arial"/>
              </w:rPr>
            </w:pPr>
          </w:p>
        </w:tc>
      </w:tr>
    </w:tbl>
    <w:p w:rsidR="00443F83" w:rsidRDefault="00443F83" w:rsidP="007B3F63">
      <w:pPr>
        <w:pStyle w:val="NoSpacing"/>
        <w:jc w:val="both"/>
        <w:rPr>
          <w:rFonts w:ascii="Arial" w:hAnsi="Arial" w:cs="Arial"/>
          <w:b/>
          <w:sz w:val="24"/>
          <w:szCs w:val="24"/>
        </w:rPr>
      </w:pPr>
    </w:p>
    <w:p w:rsidR="00443F83" w:rsidRPr="00BA065D" w:rsidRDefault="00443F83" w:rsidP="00443F83">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Examination Certificates</w:t>
      </w:r>
    </w:p>
    <w:tbl>
      <w:tblPr>
        <w:tblStyle w:val="TableGrid23"/>
        <w:tblW w:w="0" w:type="auto"/>
        <w:tblLook w:val="04A0" w:firstRow="1" w:lastRow="0" w:firstColumn="1" w:lastColumn="0" w:noHBand="0" w:noVBand="1"/>
      </w:tblPr>
      <w:tblGrid>
        <w:gridCol w:w="9831"/>
      </w:tblGrid>
      <w:tr w:rsidR="00443F83" w:rsidRPr="00BA065D" w:rsidTr="004C648F">
        <w:trPr>
          <w:trHeight w:val="2255"/>
        </w:trPr>
        <w:tc>
          <w:tcPr>
            <w:tcW w:w="10053" w:type="dxa"/>
          </w:tcPr>
          <w:p w:rsidR="00443F83" w:rsidRDefault="00443F83" w:rsidP="00443F83">
            <w:pPr>
              <w:pStyle w:val="NoSpacing"/>
              <w:jc w:val="both"/>
              <w:rPr>
                <w:rFonts w:ascii="Rockwell" w:hAnsi="Rockwell" w:cs="Arial"/>
              </w:rPr>
            </w:pPr>
            <w:r w:rsidRPr="00443F83">
              <w:rPr>
                <w:rFonts w:ascii="Rockwell" w:hAnsi="Rockwell" w:cs="Arial"/>
              </w:rPr>
              <w:t xml:space="preserve">School receives your exam certificates at the end of October.  </w:t>
            </w:r>
          </w:p>
          <w:p w:rsidR="00443F83" w:rsidRDefault="00443F83" w:rsidP="00443F83">
            <w:pPr>
              <w:pStyle w:val="NoSpacing"/>
              <w:jc w:val="both"/>
              <w:rPr>
                <w:rFonts w:ascii="Rockwell" w:hAnsi="Rockwell" w:cs="Arial"/>
              </w:rPr>
            </w:pPr>
          </w:p>
          <w:p w:rsidR="00443F83" w:rsidRDefault="00443F83" w:rsidP="00443F83">
            <w:pPr>
              <w:pStyle w:val="NoSpacing"/>
              <w:jc w:val="both"/>
              <w:rPr>
                <w:rFonts w:ascii="Rockwell" w:hAnsi="Rockwell" w:cs="Arial"/>
              </w:rPr>
            </w:pPr>
            <w:r w:rsidRPr="00443F83">
              <w:rPr>
                <w:rFonts w:ascii="Rockwell" w:hAnsi="Rockwell" w:cs="Arial"/>
              </w:rPr>
              <w:t>We will write to you to let you know when they are ready for collection.  Please ensure that you inform us of any change of address. We do not post out examination certificates.</w:t>
            </w:r>
          </w:p>
          <w:p w:rsidR="00443F83" w:rsidRPr="00443F83" w:rsidRDefault="00443F83" w:rsidP="00443F83">
            <w:pPr>
              <w:pStyle w:val="NoSpacing"/>
              <w:jc w:val="both"/>
              <w:rPr>
                <w:rFonts w:ascii="Rockwell" w:hAnsi="Rockwell" w:cs="Arial"/>
              </w:rPr>
            </w:pPr>
          </w:p>
          <w:p w:rsidR="00443F83" w:rsidRDefault="00443F83" w:rsidP="00443F83">
            <w:pPr>
              <w:pStyle w:val="NoSpacing"/>
              <w:jc w:val="both"/>
              <w:rPr>
                <w:rFonts w:ascii="Rockwell" w:hAnsi="Rockwell" w:cs="Arial"/>
              </w:rPr>
            </w:pPr>
            <w:r w:rsidRPr="00443F83">
              <w:rPr>
                <w:rFonts w:ascii="Rockwell" w:hAnsi="Rockwell" w:cs="Arial"/>
              </w:rPr>
              <w:t>We are only required to keep your certificates for 12 months.  After this time your certificates may be confidentially destroyed.  Should you need copies you will then have to contact the relevant examination board and request copies; these cost approximately £35 per certificate.</w:t>
            </w:r>
          </w:p>
          <w:p w:rsidR="00F60E1B" w:rsidRPr="00443F83" w:rsidRDefault="00F60E1B" w:rsidP="00443F83">
            <w:pPr>
              <w:pStyle w:val="NoSpacing"/>
              <w:jc w:val="both"/>
              <w:rPr>
                <w:rFonts w:ascii="Rockwell" w:hAnsi="Rockwell" w:cs="Arial"/>
              </w:rPr>
            </w:pPr>
            <w:r>
              <w:rPr>
                <w:rFonts w:ascii="Rockwell" w:hAnsi="Rockwell" w:cs="Arial"/>
              </w:rPr>
              <w:t>Please be advised that some Awarding Bodies do not provide replacements certificates, they will only provide a Statement of results.</w:t>
            </w:r>
          </w:p>
          <w:p w:rsidR="00443F83" w:rsidRPr="00443F83" w:rsidRDefault="00443F83" w:rsidP="004C648F">
            <w:pPr>
              <w:pStyle w:val="NoSpacing"/>
              <w:jc w:val="both"/>
              <w:rPr>
                <w:rFonts w:ascii="Rockwell" w:hAnsi="Rockwell" w:cs="Arial"/>
              </w:rPr>
            </w:pPr>
          </w:p>
        </w:tc>
      </w:tr>
    </w:tbl>
    <w:p w:rsidR="00443F83" w:rsidRDefault="00443F83" w:rsidP="007B3F63">
      <w:pPr>
        <w:pStyle w:val="NoSpacing"/>
        <w:jc w:val="both"/>
        <w:rPr>
          <w:rFonts w:ascii="Arial" w:hAnsi="Arial" w:cs="Arial"/>
          <w:b/>
          <w:sz w:val="24"/>
          <w:szCs w:val="24"/>
        </w:rPr>
      </w:pPr>
    </w:p>
    <w:p w:rsidR="00443F83" w:rsidRDefault="00443F83" w:rsidP="007B3F63">
      <w:pPr>
        <w:pStyle w:val="NoSpacing"/>
        <w:jc w:val="both"/>
        <w:rPr>
          <w:rFonts w:ascii="Arial" w:hAnsi="Arial" w:cs="Arial"/>
          <w:b/>
          <w:sz w:val="24"/>
          <w:szCs w:val="24"/>
        </w:rPr>
      </w:pPr>
    </w:p>
    <w:p w:rsidR="00057BB8" w:rsidRPr="00057BB8" w:rsidRDefault="00057BB8" w:rsidP="007B3F63">
      <w:pPr>
        <w:pStyle w:val="NoSpacing"/>
        <w:jc w:val="both"/>
        <w:rPr>
          <w:rFonts w:ascii="Arial" w:hAnsi="Arial" w:cs="Arial"/>
          <w:sz w:val="24"/>
          <w:szCs w:val="24"/>
        </w:rPr>
      </w:pPr>
    </w:p>
    <w:p w:rsidR="00D4252D" w:rsidRDefault="00D4252D" w:rsidP="007B3F63">
      <w:pPr>
        <w:pStyle w:val="NoSpacing"/>
        <w:jc w:val="both"/>
        <w:rPr>
          <w:rFonts w:ascii="Arial" w:hAnsi="Arial" w:cs="Arial"/>
          <w:sz w:val="24"/>
          <w:szCs w:val="24"/>
        </w:rPr>
      </w:pPr>
    </w:p>
    <w:p w:rsidR="00195AF6" w:rsidRPr="00195AF6" w:rsidRDefault="00195AF6" w:rsidP="00195AF6">
      <w:pPr>
        <w:pStyle w:val="Header"/>
        <w:rPr>
          <w:rFonts w:ascii="Arial" w:hAnsi="Arial" w:cs="Arial"/>
          <w:sz w:val="40"/>
          <w:szCs w:val="40"/>
        </w:rPr>
      </w:pPr>
      <w:r w:rsidRPr="00195AF6">
        <w:rPr>
          <w:rFonts w:ascii="Arial" w:hAnsi="Arial" w:cs="Arial"/>
          <w:sz w:val="40"/>
          <w:szCs w:val="40"/>
        </w:rPr>
        <w:t>EXAM CHECK LIST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9"/>
        <w:gridCol w:w="7713"/>
      </w:tblGrid>
      <w:tr w:rsidR="00195AF6" w:rsidRPr="00195AF6" w:rsidTr="00736E1C">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5408" behindDoc="0" locked="0" layoutInCell="1" allowOverlap="1" wp14:anchorId="4819588B" wp14:editId="0F66B806">
                  <wp:simplePos x="0" y="0"/>
                  <wp:positionH relativeFrom="column">
                    <wp:posOffset>0</wp:posOffset>
                  </wp:positionH>
                  <wp:positionV relativeFrom="paragraph">
                    <wp:posOffset>332105</wp:posOffset>
                  </wp:positionV>
                  <wp:extent cx="693420" cy="321945"/>
                  <wp:effectExtent l="0" t="0" r="0" b="1905"/>
                  <wp:wrapNone/>
                  <wp:docPr id="16" name="Picture 16" descr="MCj030745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3074500000[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93420" cy="3219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rsidR="00195AF6" w:rsidRPr="00195AF6" w:rsidRDefault="00195AF6" w:rsidP="006B704B">
            <w:pPr>
              <w:spacing w:after="0" w:line="240" w:lineRule="auto"/>
              <w:jc w:val="both"/>
              <w:rPr>
                <w:rFonts w:ascii="Comic Sans MS" w:eastAsia="Times New Roman" w:hAnsi="Comic Sans MS" w:cs="Times New Roman"/>
                <w:sz w:val="20"/>
                <w:szCs w:val="20"/>
              </w:rPr>
            </w:pPr>
          </w:p>
          <w:p w:rsidR="00195AF6" w:rsidRPr="001173CB" w:rsidRDefault="00195AF6" w:rsidP="001173CB">
            <w:pPr>
              <w:spacing w:after="0" w:line="240" w:lineRule="auto"/>
              <w:jc w:val="center"/>
              <w:rPr>
                <w:rFonts w:eastAsia="Times New Roman" w:cstheme="minorHAnsi"/>
                <w:sz w:val="20"/>
                <w:szCs w:val="20"/>
              </w:rPr>
            </w:pPr>
            <w:r w:rsidRPr="001173CB">
              <w:rPr>
                <w:rFonts w:eastAsia="Times New Roman" w:cstheme="minorHAnsi"/>
                <w:sz w:val="20"/>
                <w:szCs w:val="20"/>
              </w:rPr>
              <w:t xml:space="preserve">If you are not picked up from home in a School Minibus, aim to arrive at school </w:t>
            </w:r>
            <w:r w:rsidRPr="001173CB">
              <w:rPr>
                <w:rFonts w:eastAsia="Times New Roman" w:cstheme="minorHAnsi"/>
                <w:b/>
                <w:sz w:val="20"/>
                <w:szCs w:val="20"/>
              </w:rPr>
              <w:t>at least 15 minutes prior to the start of an exam</w:t>
            </w:r>
            <w:r w:rsidRPr="001173CB">
              <w:rPr>
                <w:rFonts w:eastAsia="Times New Roman" w:cstheme="minorHAnsi"/>
                <w:sz w:val="20"/>
                <w:szCs w:val="20"/>
              </w:rPr>
              <w:t>.  It is much better to leave yourself a safety margin on timings in case of problems with the journey.</w:t>
            </w:r>
          </w:p>
          <w:p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rsidTr="00736E1C">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71552" behindDoc="0" locked="0" layoutInCell="1" allowOverlap="1" wp14:anchorId="72AE7B65" wp14:editId="2AC0BAE4">
                  <wp:simplePos x="0" y="0"/>
                  <wp:positionH relativeFrom="column">
                    <wp:posOffset>1270</wp:posOffset>
                  </wp:positionH>
                  <wp:positionV relativeFrom="paragraph">
                    <wp:posOffset>125095</wp:posOffset>
                  </wp:positionV>
                  <wp:extent cx="684530" cy="485140"/>
                  <wp:effectExtent l="0" t="0" r="1270" b="0"/>
                  <wp:wrapNone/>
                  <wp:docPr id="15" name="Picture 15" descr="MCj030768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Cj03076800000[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84530" cy="485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rsidR="00195AF6" w:rsidRPr="00195AF6" w:rsidRDefault="00195AF6" w:rsidP="006B704B">
            <w:pPr>
              <w:spacing w:after="0" w:line="240" w:lineRule="auto"/>
              <w:jc w:val="both"/>
              <w:rPr>
                <w:rFonts w:ascii="Comic Sans MS" w:eastAsia="Times New Roman" w:hAnsi="Comic Sans MS" w:cs="Times New Roman"/>
                <w:sz w:val="20"/>
                <w:szCs w:val="20"/>
              </w:rPr>
            </w:pPr>
          </w:p>
          <w:p w:rsidR="00195AF6" w:rsidRPr="001173CB" w:rsidRDefault="00F60E1B" w:rsidP="00045172">
            <w:pPr>
              <w:spacing w:after="0" w:line="240" w:lineRule="auto"/>
              <w:jc w:val="center"/>
              <w:rPr>
                <w:rFonts w:eastAsia="Times New Roman" w:cstheme="minorHAnsi"/>
                <w:sz w:val="20"/>
                <w:szCs w:val="20"/>
              </w:rPr>
            </w:pPr>
            <w:r w:rsidRPr="001173CB">
              <w:rPr>
                <w:rFonts w:eastAsia="Times New Roman" w:cstheme="minorHAnsi"/>
                <w:b/>
                <w:sz w:val="20"/>
                <w:szCs w:val="20"/>
              </w:rPr>
              <w:t>ALL</w:t>
            </w:r>
            <w:r w:rsidR="00195AF6" w:rsidRPr="001173CB">
              <w:rPr>
                <w:rFonts w:eastAsia="Times New Roman" w:cstheme="minorHAnsi"/>
                <w:sz w:val="20"/>
                <w:szCs w:val="20"/>
              </w:rPr>
              <w:t xml:space="preserve"> bags, coats, hoodies, gloves and hats </w:t>
            </w:r>
            <w:r w:rsidR="00195AF6" w:rsidRPr="001173CB">
              <w:rPr>
                <w:rFonts w:eastAsia="Times New Roman" w:cstheme="minorHAnsi"/>
                <w:b/>
                <w:sz w:val="20"/>
                <w:szCs w:val="20"/>
                <w:u w:val="single"/>
              </w:rPr>
              <w:t>must</w:t>
            </w:r>
            <w:r w:rsidR="00195AF6" w:rsidRPr="001173CB">
              <w:rPr>
                <w:rFonts w:eastAsia="Times New Roman" w:cstheme="minorHAnsi"/>
                <w:sz w:val="20"/>
                <w:szCs w:val="20"/>
              </w:rPr>
              <w:t xml:space="preserve"> be handed in.</w:t>
            </w:r>
          </w:p>
          <w:p w:rsidR="00195AF6" w:rsidRPr="001173CB" w:rsidRDefault="00195AF6" w:rsidP="003B47DD">
            <w:pPr>
              <w:pStyle w:val="Heading5"/>
              <w:framePr w:hSpace="0" w:wrap="auto" w:vAnchor="margin" w:yAlign="inline"/>
              <w:suppressOverlap w:val="0"/>
              <w:rPr>
                <w:rFonts w:asciiTheme="minorHAnsi" w:hAnsiTheme="minorHAnsi" w:cstheme="minorHAnsi"/>
              </w:rPr>
            </w:pPr>
            <w:r w:rsidRPr="001173CB">
              <w:rPr>
                <w:rFonts w:asciiTheme="minorHAnsi" w:hAnsiTheme="minorHAnsi" w:cstheme="minorHAnsi"/>
              </w:rPr>
              <w:t>NO EXCEPTIONS</w:t>
            </w:r>
          </w:p>
          <w:p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rsidTr="001173CB">
        <w:trPr>
          <w:trHeight w:val="2042"/>
        </w:trPr>
        <w:tc>
          <w:tcPr>
            <w:tcW w:w="1399" w:type="dxa"/>
          </w:tcPr>
          <w:p w:rsidR="00195AF6" w:rsidRPr="00195AF6" w:rsidRDefault="0002072A" w:rsidP="00736E1C">
            <w:pPr>
              <w:spacing w:after="0" w:line="240" w:lineRule="auto"/>
              <w:rPr>
                <w:rFonts w:ascii="Comic Sans MS" w:eastAsia="Times New Roman" w:hAnsi="Comic Sans MS" w:cs="Times New Roman"/>
                <w:sz w:val="20"/>
                <w:szCs w:val="20"/>
              </w:rPr>
            </w:pPr>
            <w:r>
              <w:rPr>
                <w:rFonts w:ascii="Comic Sans MS" w:eastAsia="Times New Roman" w:hAnsi="Comic Sans MS" w:cs="Times New Roman"/>
                <w:noProof/>
                <w:sz w:val="20"/>
                <w:szCs w:val="20"/>
                <w:lang w:eastAsia="en-GB"/>
              </w:rPr>
              <w:drawing>
                <wp:anchor distT="0" distB="0" distL="114300" distR="114300" simplePos="0" relativeHeight="251692032" behindDoc="1" locked="0" layoutInCell="1" allowOverlap="1" wp14:anchorId="5BD167B0" wp14:editId="0B83B976">
                  <wp:simplePos x="0" y="0"/>
                  <wp:positionH relativeFrom="column">
                    <wp:posOffset>10160</wp:posOffset>
                  </wp:positionH>
                  <wp:positionV relativeFrom="paragraph">
                    <wp:posOffset>127000</wp:posOffset>
                  </wp:positionV>
                  <wp:extent cx="751205" cy="772795"/>
                  <wp:effectExtent l="0" t="0" r="0" b="8255"/>
                  <wp:wrapThrough wrapText="bothSides">
                    <wp:wrapPolygon edited="0">
                      <wp:start x="0" y="0"/>
                      <wp:lineTo x="0" y="21298"/>
                      <wp:lineTo x="20815" y="21298"/>
                      <wp:lineTo x="20815" y="0"/>
                      <wp:lineTo x="0" y="0"/>
                    </wp:wrapPolygon>
                  </wp:wrapThrough>
                  <wp:docPr id="9" name="Picture 9" descr="cell-phone-b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l-phone-ban[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51205" cy="7727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rsidR="00195AF6" w:rsidRPr="00195AF6" w:rsidRDefault="00195AF6" w:rsidP="00736E1C">
            <w:pPr>
              <w:spacing w:after="0" w:line="240" w:lineRule="auto"/>
              <w:rPr>
                <w:rFonts w:ascii="Comic Sans MS" w:eastAsia="Times New Roman" w:hAnsi="Comic Sans MS" w:cs="Times New Roman"/>
                <w:sz w:val="20"/>
                <w:szCs w:val="20"/>
              </w:rPr>
            </w:pPr>
          </w:p>
          <w:p w:rsidR="00195AF6" w:rsidRPr="001173CB" w:rsidRDefault="00195AF6" w:rsidP="001173CB">
            <w:pPr>
              <w:spacing w:after="0" w:line="240" w:lineRule="auto"/>
              <w:jc w:val="center"/>
              <w:rPr>
                <w:rFonts w:eastAsia="Times New Roman" w:cstheme="minorHAnsi"/>
                <w:sz w:val="20"/>
                <w:szCs w:val="20"/>
              </w:rPr>
            </w:pPr>
            <w:r w:rsidRPr="001173CB">
              <w:rPr>
                <w:rFonts w:eastAsia="Times New Roman" w:cstheme="minorHAnsi"/>
                <w:sz w:val="20"/>
                <w:szCs w:val="20"/>
              </w:rPr>
              <w:t>Phones</w:t>
            </w:r>
            <w:r w:rsidR="00171664" w:rsidRPr="001173CB">
              <w:rPr>
                <w:rFonts w:eastAsia="Times New Roman" w:cstheme="minorHAnsi"/>
                <w:sz w:val="20"/>
                <w:szCs w:val="20"/>
              </w:rPr>
              <w:t xml:space="preserve"> / </w:t>
            </w:r>
            <w:proofErr w:type="spellStart"/>
            <w:r w:rsidR="00171664" w:rsidRPr="001173CB">
              <w:rPr>
                <w:rFonts w:eastAsia="Times New Roman" w:cstheme="minorHAnsi"/>
                <w:sz w:val="20"/>
                <w:szCs w:val="20"/>
              </w:rPr>
              <w:t>iWatches</w:t>
            </w:r>
            <w:proofErr w:type="spellEnd"/>
            <w:r w:rsidRPr="001173CB">
              <w:rPr>
                <w:rFonts w:eastAsia="Times New Roman" w:cstheme="minorHAnsi"/>
                <w:sz w:val="20"/>
                <w:szCs w:val="20"/>
              </w:rPr>
              <w:t xml:space="preserve"> – </w:t>
            </w:r>
            <w:r w:rsidRPr="001173CB">
              <w:rPr>
                <w:rFonts w:eastAsia="Times New Roman" w:cstheme="minorHAnsi"/>
                <w:b/>
                <w:sz w:val="20"/>
                <w:szCs w:val="20"/>
                <w:u w:val="single"/>
              </w:rPr>
              <w:t xml:space="preserve">Students must not have </w:t>
            </w:r>
            <w:r w:rsidR="00171664" w:rsidRPr="001173CB">
              <w:rPr>
                <w:rFonts w:eastAsia="Times New Roman" w:cstheme="minorHAnsi"/>
                <w:b/>
                <w:sz w:val="20"/>
                <w:szCs w:val="20"/>
                <w:u w:val="single"/>
              </w:rPr>
              <w:t>these</w:t>
            </w:r>
            <w:r w:rsidRPr="001173CB">
              <w:rPr>
                <w:rFonts w:eastAsia="Times New Roman" w:cstheme="minorHAnsi"/>
                <w:b/>
                <w:sz w:val="20"/>
                <w:szCs w:val="20"/>
                <w:u w:val="single"/>
              </w:rPr>
              <w:t xml:space="preserve"> in their possession</w:t>
            </w:r>
            <w:r w:rsidRPr="001173CB">
              <w:rPr>
                <w:rFonts w:eastAsia="Times New Roman" w:cstheme="minorHAnsi"/>
                <w:b/>
                <w:sz w:val="20"/>
                <w:szCs w:val="20"/>
              </w:rPr>
              <w:t xml:space="preserve"> </w:t>
            </w:r>
            <w:r w:rsidRPr="001173CB">
              <w:rPr>
                <w:rFonts w:eastAsia="Times New Roman" w:cstheme="minorHAnsi"/>
                <w:sz w:val="20"/>
                <w:szCs w:val="20"/>
              </w:rPr>
              <w:t xml:space="preserve">(either on or off).    They </w:t>
            </w:r>
            <w:r w:rsidRPr="001173CB">
              <w:rPr>
                <w:rFonts w:eastAsia="Times New Roman" w:cstheme="minorHAnsi"/>
                <w:sz w:val="20"/>
                <w:szCs w:val="20"/>
                <w:u w:val="single"/>
              </w:rPr>
              <w:t>must</w:t>
            </w:r>
            <w:r w:rsidRPr="001173CB">
              <w:rPr>
                <w:rFonts w:eastAsia="Times New Roman" w:cstheme="minorHAnsi"/>
                <w:sz w:val="20"/>
                <w:szCs w:val="20"/>
              </w:rPr>
              <w:t xml:space="preserve"> be handed in for safe keeping.</w:t>
            </w:r>
          </w:p>
          <w:p w:rsidR="00195AF6" w:rsidRPr="001173CB" w:rsidRDefault="00195AF6" w:rsidP="001173CB">
            <w:pPr>
              <w:spacing w:after="0" w:line="240" w:lineRule="auto"/>
              <w:jc w:val="center"/>
              <w:rPr>
                <w:rFonts w:eastAsia="Times New Roman" w:cstheme="minorHAnsi"/>
                <w:sz w:val="20"/>
                <w:szCs w:val="20"/>
              </w:rPr>
            </w:pPr>
            <w:r w:rsidRPr="001173CB">
              <w:rPr>
                <w:rFonts w:eastAsia="Times New Roman" w:cstheme="minorHAnsi"/>
                <w:color w:val="FF0000"/>
                <w:sz w:val="20"/>
                <w:szCs w:val="20"/>
              </w:rPr>
              <w:t>**</w:t>
            </w:r>
            <w:r w:rsidRPr="001173CB">
              <w:rPr>
                <w:rFonts w:eastAsia="Times New Roman" w:cstheme="minorHAnsi"/>
                <w:sz w:val="20"/>
                <w:szCs w:val="20"/>
              </w:rPr>
              <w:t>This is very important – if a phone</w:t>
            </w:r>
            <w:r w:rsidR="00171664" w:rsidRPr="001173CB">
              <w:rPr>
                <w:rFonts w:eastAsia="Times New Roman" w:cstheme="minorHAnsi"/>
                <w:sz w:val="20"/>
                <w:szCs w:val="20"/>
              </w:rPr>
              <w:t>/</w:t>
            </w:r>
            <w:proofErr w:type="spellStart"/>
            <w:r w:rsidR="00171664" w:rsidRPr="001173CB">
              <w:rPr>
                <w:rFonts w:eastAsia="Times New Roman" w:cstheme="minorHAnsi"/>
                <w:sz w:val="20"/>
                <w:szCs w:val="20"/>
              </w:rPr>
              <w:t>iWatch</w:t>
            </w:r>
            <w:proofErr w:type="spellEnd"/>
            <w:r w:rsidRPr="001173CB">
              <w:rPr>
                <w:rFonts w:eastAsia="Times New Roman" w:cstheme="minorHAnsi"/>
                <w:sz w:val="20"/>
                <w:szCs w:val="20"/>
              </w:rPr>
              <w:t xml:space="preserve"> is found, it is likely that you will be disqualified from the exam or from all future exams taking place that series.</w:t>
            </w:r>
          </w:p>
          <w:p w:rsidR="00195AF6" w:rsidRPr="00195AF6" w:rsidRDefault="00195AF6" w:rsidP="001173CB">
            <w:pPr>
              <w:spacing w:after="0" w:line="240" w:lineRule="auto"/>
              <w:jc w:val="center"/>
              <w:rPr>
                <w:rFonts w:ascii="Comic Sans MS" w:eastAsia="Times New Roman" w:hAnsi="Comic Sans MS" w:cs="Times New Roman"/>
                <w:sz w:val="20"/>
                <w:szCs w:val="20"/>
              </w:rPr>
            </w:pPr>
            <w:r w:rsidRPr="001173CB">
              <w:rPr>
                <w:rFonts w:eastAsia="Times New Roman" w:cstheme="minorHAnsi"/>
                <w:sz w:val="20"/>
                <w:szCs w:val="20"/>
              </w:rPr>
              <w:t xml:space="preserve">This </w:t>
            </w:r>
            <w:r w:rsidR="0067569B" w:rsidRPr="001173CB">
              <w:rPr>
                <w:rFonts w:eastAsia="Times New Roman" w:cstheme="minorHAnsi"/>
                <w:sz w:val="20"/>
                <w:szCs w:val="20"/>
              </w:rPr>
              <w:t>applies to any technological / web enabled item.</w:t>
            </w:r>
          </w:p>
        </w:tc>
      </w:tr>
      <w:tr w:rsidR="00F6189C" w:rsidRPr="00195AF6" w:rsidTr="00736E1C">
        <w:trPr>
          <w:trHeight w:val="1124"/>
        </w:trPr>
        <w:tc>
          <w:tcPr>
            <w:tcW w:w="1399" w:type="dxa"/>
          </w:tcPr>
          <w:p w:rsidR="00F6189C" w:rsidRDefault="0002072A" w:rsidP="00736E1C">
            <w:pPr>
              <w:spacing w:after="0" w:line="240" w:lineRule="auto"/>
              <w:rPr>
                <w:rFonts w:ascii="Times New Roman" w:eastAsia="Times New Roman" w:hAnsi="Times New Roman" w:cs="Times New Roman"/>
                <w:noProof/>
                <w:sz w:val="20"/>
                <w:szCs w:val="20"/>
                <w:lang w:eastAsia="en-GB"/>
              </w:rPr>
            </w:pPr>
            <w:r>
              <w:rPr>
                <w:noProof/>
                <w:lang w:eastAsia="en-GB"/>
              </w:rPr>
              <w:drawing>
                <wp:anchor distT="0" distB="0" distL="114300" distR="114300" simplePos="0" relativeHeight="251691008" behindDoc="1" locked="0" layoutInCell="1" allowOverlap="1" wp14:anchorId="17270ED4" wp14:editId="5070875F">
                  <wp:simplePos x="0" y="0"/>
                  <wp:positionH relativeFrom="column">
                    <wp:posOffset>63500</wp:posOffset>
                  </wp:positionH>
                  <wp:positionV relativeFrom="paragraph">
                    <wp:posOffset>72390</wp:posOffset>
                  </wp:positionV>
                  <wp:extent cx="576000" cy="576000"/>
                  <wp:effectExtent l="0" t="0" r="0" b="0"/>
                  <wp:wrapNone/>
                  <wp:docPr id="18" name="Picture 18" descr="P:\2019-2020\timex-iq-fly-back-chronograph-black-dial-black-pvd-stainless-steel-men_s-watch-t2n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2019-2020\timex-iq-fly-back-chronograph-black-dial-black-pvd-stainless-steel-men_s-watch-t2n50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rsidR="00F6189C" w:rsidRPr="001173CB" w:rsidRDefault="00F6189C" w:rsidP="00736E1C">
            <w:pPr>
              <w:spacing w:after="0" w:line="240" w:lineRule="auto"/>
              <w:rPr>
                <w:rFonts w:eastAsia="Times New Roman" w:cstheme="minorHAnsi"/>
                <w:sz w:val="20"/>
                <w:szCs w:val="20"/>
              </w:rPr>
            </w:pPr>
            <w:r w:rsidRPr="001173CB">
              <w:rPr>
                <w:rFonts w:eastAsia="Times New Roman" w:cstheme="minorHAnsi"/>
                <w:sz w:val="20"/>
                <w:szCs w:val="20"/>
              </w:rPr>
              <w:t>Normal wristwatches are not allowed</w:t>
            </w:r>
          </w:p>
        </w:tc>
      </w:tr>
      <w:tr w:rsidR="0002072A" w:rsidRPr="00195AF6" w:rsidTr="00736E1C">
        <w:trPr>
          <w:trHeight w:val="874"/>
        </w:trPr>
        <w:tc>
          <w:tcPr>
            <w:tcW w:w="1399" w:type="dxa"/>
          </w:tcPr>
          <w:p w:rsidR="0002072A" w:rsidRDefault="0002072A" w:rsidP="00736E1C">
            <w:pPr>
              <w:spacing w:after="0" w:line="240" w:lineRule="auto"/>
              <w:rPr>
                <w:noProof/>
                <w:lang w:eastAsia="en-GB"/>
              </w:rPr>
            </w:pPr>
            <w:r>
              <w:rPr>
                <w:noProof/>
                <w:lang w:eastAsia="en-GB"/>
              </w:rPr>
              <w:drawing>
                <wp:anchor distT="0" distB="0" distL="114300" distR="114300" simplePos="0" relativeHeight="251693056" behindDoc="1" locked="0" layoutInCell="1" allowOverlap="1" wp14:anchorId="080635BC" wp14:editId="71482830">
                  <wp:simplePos x="0" y="0"/>
                  <wp:positionH relativeFrom="column">
                    <wp:posOffset>116958</wp:posOffset>
                  </wp:positionH>
                  <wp:positionV relativeFrom="paragraph">
                    <wp:posOffset>33094</wp:posOffset>
                  </wp:positionV>
                  <wp:extent cx="531628" cy="531628"/>
                  <wp:effectExtent l="0" t="0" r="1905" b="1905"/>
                  <wp:wrapNone/>
                  <wp:docPr id="19" name="Picture 19" descr="P:\2019-2020\Hand-gesture-mood-clip-art-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2019-2020\Hand-gesture-mood-clip-art-download.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0800000" flipV="1">
                            <a:off x="0" y="0"/>
                            <a:ext cx="533334" cy="53333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rsidR="0002072A" w:rsidRPr="001173CB" w:rsidRDefault="0002072A" w:rsidP="00736E1C">
            <w:pPr>
              <w:spacing w:after="0" w:line="240" w:lineRule="auto"/>
              <w:rPr>
                <w:rFonts w:eastAsia="Times New Roman" w:cstheme="minorHAnsi"/>
                <w:sz w:val="20"/>
                <w:szCs w:val="20"/>
              </w:rPr>
            </w:pPr>
            <w:r w:rsidRPr="001173CB">
              <w:rPr>
                <w:rFonts w:eastAsia="Times New Roman" w:cstheme="minorHAnsi"/>
                <w:sz w:val="20"/>
                <w:szCs w:val="20"/>
              </w:rPr>
              <w:t>Ensure that your hands are free from any writing – they may be checked</w:t>
            </w:r>
          </w:p>
        </w:tc>
      </w:tr>
      <w:tr w:rsidR="00195AF6" w:rsidRPr="00195AF6" w:rsidTr="00736E1C">
        <w:trPr>
          <w:trHeight w:val="902"/>
        </w:trPr>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7456" behindDoc="0" locked="0" layoutInCell="1" allowOverlap="1" wp14:anchorId="783AB0CC" wp14:editId="7E9D6995">
                  <wp:simplePos x="0" y="0"/>
                  <wp:positionH relativeFrom="column">
                    <wp:posOffset>76200</wp:posOffset>
                  </wp:positionH>
                  <wp:positionV relativeFrom="paragraph">
                    <wp:posOffset>40640</wp:posOffset>
                  </wp:positionV>
                  <wp:extent cx="609600" cy="504825"/>
                  <wp:effectExtent l="0" t="0" r="0" b="9525"/>
                  <wp:wrapNone/>
                  <wp:docPr id="14" name="Picture 14" descr="MCj032239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j03223990000[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09600" cy="5048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rsidR="00195AF6" w:rsidRPr="001173CB" w:rsidRDefault="00195AF6" w:rsidP="00736E1C">
            <w:pPr>
              <w:spacing w:after="0" w:line="240" w:lineRule="auto"/>
              <w:rPr>
                <w:rFonts w:eastAsia="Times New Roman" w:cstheme="minorHAnsi"/>
                <w:sz w:val="20"/>
                <w:szCs w:val="20"/>
              </w:rPr>
            </w:pPr>
            <w:r w:rsidRPr="001173CB">
              <w:rPr>
                <w:rFonts w:eastAsia="Times New Roman" w:cstheme="minorHAnsi"/>
                <w:sz w:val="20"/>
                <w:szCs w:val="20"/>
              </w:rPr>
              <w:t>All of the stationery that you will need for your exams will be provided for you.</w:t>
            </w:r>
          </w:p>
        </w:tc>
      </w:tr>
      <w:tr w:rsidR="00195AF6" w:rsidRPr="00195AF6" w:rsidTr="00736E1C">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Comic Sans MS" w:eastAsia="Times New Roman" w:hAnsi="Comic Sans MS" w:cs="Times New Roman"/>
                <w:noProof/>
                <w:sz w:val="20"/>
                <w:szCs w:val="20"/>
                <w:lang w:eastAsia="en-GB"/>
              </w:rPr>
              <w:drawing>
                <wp:anchor distT="0" distB="0" distL="114300" distR="114300" simplePos="0" relativeHeight="251670528" behindDoc="0" locked="0" layoutInCell="1" allowOverlap="1" wp14:anchorId="77E8737C" wp14:editId="2BA34DB7">
                  <wp:simplePos x="0" y="0"/>
                  <wp:positionH relativeFrom="column">
                    <wp:posOffset>76200</wp:posOffset>
                  </wp:positionH>
                  <wp:positionV relativeFrom="paragraph">
                    <wp:posOffset>81280</wp:posOffset>
                  </wp:positionV>
                  <wp:extent cx="565150" cy="526415"/>
                  <wp:effectExtent l="0" t="0" r="6350" b="6985"/>
                  <wp:wrapNone/>
                  <wp:docPr id="13" name="Picture 13" descr="MCj030760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Cj03076030000[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65150" cy="5264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rsidR="00195AF6" w:rsidRPr="00195AF6" w:rsidRDefault="00195AF6" w:rsidP="006B704B">
            <w:pPr>
              <w:spacing w:after="0" w:line="240" w:lineRule="auto"/>
              <w:jc w:val="both"/>
              <w:rPr>
                <w:rFonts w:ascii="Comic Sans MS" w:eastAsia="Times New Roman" w:hAnsi="Comic Sans MS" w:cs="Times New Roman"/>
                <w:sz w:val="20"/>
                <w:szCs w:val="20"/>
              </w:rPr>
            </w:pPr>
          </w:p>
          <w:p w:rsidR="00195AF6" w:rsidRPr="001173CB" w:rsidRDefault="00195AF6" w:rsidP="00A166B5">
            <w:pPr>
              <w:pStyle w:val="BodyText2"/>
              <w:framePr w:hSpace="0" w:wrap="auto" w:vAnchor="margin" w:yAlign="inline"/>
              <w:suppressOverlap w:val="0"/>
            </w:pPr>
            <w:r w:rsidRPr="001173CB">
              <w:t>In an exam where you have the use of a calculator, you should not have a calculator cover on your desk. Calculators will be provided for you.</w:t>
            </w:r>
          </w:p>
          <w:p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rsidTr="00A166B5">
        <w:trPr>
          <w:trHeight w:val="1181"/>
        </w:trPr>
        <w:tc>
          <w:tcPr>
            <w:tcW w:w="1399" w:type="dxa"/>
            <w:vAlign w:val="center"/>
          </w:tcPr>
          <w:p w:rsidR="00195AF6" w:rsidRPr="00195AF6" w:rsidRDefault="00195AF6" w:rsidP="00736E1C">
            <w:pPr>
              <w:spacing w:after="0" w:line="240" w:lineRule="auto"/>
              <w:rPr>
                <w:rFonts w:ascii="Bradley Hand ITC" w:eastAsia="Times New Roman" w:hAnsi="Bradley Hand ITC" w:cs="DejaVu Sans Mono"/>
                <w:sz w:val="16"/>
                <w:szCs w:val="16"/>
              </w:rPr>
            </w:pPr>
          </w:p>
          <w:p w:rsidR="00195AF6" w:rsidRPr="00195AF6" w:rsidRDefault="00195AF6" w:rsidP="00736E1C">
            <w:pPr>
              <w:spacing w:after="0" w:line="240" w:lineRule="auto"/>
              <w:rPr>
                <w:rFonts w:ascii="Bradley Hand ITC" w:eastAsia="Times New Roman" w:hAnsi="Bradley Hand ITC" w:cs="DejaVu Sans Mono"/>
                <w:b/>
                <w:color w:val="FF0000"/>
                <w:sz w:val="40"/>
                <w:szCs w:val="40"/>
              </w:rPr>
            </w:pPr>
            <w:proofErr w:type="spellStart"/>
            <w:r w:rsidRPr="00195AF6">
              <w:rPr>
                <w:rFonts w:ascii="Bradley Hand ITC" w:eastAsia="Times New Roman" w:hAnsi="Bradley Hand ITC" w:cs="DejaVu Sans Mono"/>
                <w:b/>
                <w:color w:val="FF0000"/>
                <w:sz w:val="44"/>
                <w:szCs w:val="40"/>
              </w:rPr>
              <w:t>Sshh</w:t>
            </w:r>
            <w:proofErr w:type="spellEnd"/>
            <w:r w:rsidRPr="00195AF6">
              <w:rPr>
                <w:rFonts w:ascii="Bradley Hand ITC" w:eastAsia="Times New Roman" w:hAnsi="Bradley Hand ITC" w:cs="DejaVu Sans Mono"/>
                <w:b/>
                <w:color w:val="FF0000"/>
                <w:sz w:val="44"/>
                <w:szCs w:val="40"/>
              </w:rPr>
              <w:t>!</w:t>
            </w:r>
          </w:p>
        </w:tc>
        <w:tc>
          <w:tcPr>
            <w:tcW w:w="7713" w:type="dxa"/>
            <w:vAlign w:val="center"/>
          </w:tcPr>
          <w:p w:rsidR="00195AF6" w:rsidRPr="00A166B5" w:rsidRDefault="00195AF6" w:rsidP="00A166B5">
            <w:pPr>
              <w:spacing w:after="0" w:line="240" w:lineRule="auto"/>
              <w:jc w:val="center"/>
              <w:rPr>
                <w:rFonts w:eastAsia="Times New Roman" w:cstheme="minorHAnsi"/>
                <w:sz w:val="20"/>
                <w:szCs w:val="20"/>
              </w:rPr>
            </w:pPr>
            <w:r w:rsidRPr="00A166B5">
              <w:rPr>
                <w:rFonts w:eastAsia="Times New Roman" w:cstheme="minorHAnsi"/>
                <w:sz w:val="20"/>
                <w:szCs w:val="20"/>
              </w:rPr>
              <w:t xml:space="preserve">There is absolutely </w:t>
            </w:r>
            <w:r w:rsidRPr="00A166B5">
              <w:rPr>
                <w:rFonts w:eastAsia="Times New Roman" w:cstheme="minorHAnsi"/>
                <w:sz w:val="20"/>
                <w:szCs w:val="20"/>
                <w:u w:val="single"/>
              </w:rPr>
              <w:t xml:space="preserve">no talking or communication between </w:t>
            </w:r>
            <w:r w:rsidR="006B704B" w:rsidRPr="00A166B5">
              <w:rPr>
                <w:rFonts w:eastAsia="Times New Roman" w:cstheme="minorHAnsi"/>
                <w:sz w:val="20"/>
                <w:szCs w:val="20"/>
                <w:u w:val="single"/>
              </w:rPr>
              <w:t>candidates</w:t>
            </w:r>
            <w:r w:rsidRPr="00A166B5">
              <w:rPr>
                <w:rFonts w:eastAsia="Times New Roman" w:cstheme="minorHAnsi"/>
                <w:sz w:val="20"/>
                <w:szCs w:val="20"/>
              </w:rPr>
              <w:t xml:space="preserve"> once you enter the exam room.  If you have any questio</w:t>
            </w:r>
            <w:r w:rsidR="0067569B" w:rsidRPr="00A166B5">
              <w:rPr>
                <w:rFonts w:eastAsia="Times New Roman" w:cstheme="minorHAnsi"/>
                <w:sz w:val="20"/>
                <w:szCs w:val="20"/>
              </w:rPr>
              <w:t xml:space="preserve">ns, you should raise your hand </w:t>
            </w:r>
            <w:r w:rsidRPr="00A166B5">
              <w:rPr>
                <w:rFonts w:eastAsia="Times New Roman" w:cstheme="minorHAnsi"/>
                <w:sz w:val="20"/>
                <w:szCs w:val="20"/>
              </w:rPr>
              <w:t xml:space="preserve">and an invigilator will come to you.  If you are found talking to other </w:t>
            </w:r>
            <w:r w:rsidR="003B47DD" w:rsidRPr="00A166B5">
              <w:rPr>
                <w:rFonts w:eastAsia="Times New Roman" w:cstheme="minorHAnsi"/>
                <w:sz w:val="20"/>
                <w:szCs w:val="20"/>
              </w:rPr>
              <w:t>candidates</w:t>
            </w:r>
            <w:r w:rsidRPr="00A166B5">
              <w:rPr>
                <w:rFonts w:eastAsia="Times New Roman" w:cstheme="minorHAnsi"/>
                <w:sz w:val="20"/>
                <w:szCs w:val="20"/>
              </w:rPr>
              <w:t xml:space="preserve"> in the examination your whole exam could be cancelled.</w:t>
            </w:r>
          </w:p>
        </w:tc>
      </w:tr>
      <w:tr w:rsidR="00195AF6" w:rsidRPr="00195AF6" w:rsidTr="00736E1C">
        <w:trPr>
          <w:trHeight w:val="918"/>
        </w:trPr>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8480" behindDoc="0" locked="0" layoutInCell="1" allowOverlap="1" wp14:anchorId="32E92E16" wp14:editId="3699DC35">
                  <wp:simplePos x="0" y="0"/>
                  <wp:positionH relativeFrom="column">
                    <wp:posOffset>76200</wp:posOffset>
                  </wp:positionH>
                  <wp:positionV relativeFrom="paragraph">
                    <wp:posOffset>144780</wp:posOffset>
                  </wp:positionV>
                  <wp:extent cx="542925" cy="571500"/>
                  <wp:effectExtent l="0" t="0" r="9525" b="0"/>
                  <wp:wrapNone/>
                  <wp:docPr id="12" name="Picture 12" descr="MMj028390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Mj02839030000[1]"/>
                          <pic:cNvPicPr>
                            <a:picLocks noChangeAspect="1" noChangeArrowheads="1" noCrop="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rsidR="00195AF6" w:rsidRPr="00195AF6" w:rsidRDefault="00195AF6" w:rsidP="00736E1C">
            <w:pPr>
              <w:spacing w:after="0" w:line="240" w:lineRule="auto"/>
              <w:rPr>
                <w:rFonts w:ascii="Comic Sans MS" w:eastAsia="Times New Roman" w:hAnsi="Comic Sans MS" w:cs="Times New Roman"/>
                <w:sz w:val="20"/>
                <w:szCs w:val="20"/>
              </w:rPr>
            </w:pPr>
          </w:p>
          <w:p w:rsidR="00195AF6" w:rsidRPr="00A166B5" w:rsidRDefault="00195AF6" w:rsidP="00A166B5">
            <w:pPr>
              <w:pStyle w:val="BodyText3"/>
              <w:framePr w:hSpace="0" w:wrap="auto" w:vAnchor="margin" w:yAlign="inline"/>
              <w:suppressOverlap w:val="0"/>
            </w:pPr>
            <w:r w:rsidRPr="00A166B5">
              <w:t>Please dress sensibly for the exam.  The temperature in the exam room can fluctuate enormously during the May/June time.  Hats, jackets</w:t>
            </w:r>
            <w:r w:rsidR="003B47DD" w:rsidRPr="00A166B5">
              <w:t>, gloves</w:t>
            </w:r>
            <w:r w:rsidRPr="00A166B5">
              <w:t xml:space="preserve"> and hooded tops should not be worn.</w:t>
            </w:r>
          </w:p>
          <w:p w:rsidR="00195AF6" w:rsidRPr="00195AF6" w:rsidRDefault="00195AF6" w:rsidP="00736E1C">
            <w:pPr>
              <w:spacing w:after="0" w:line="240" w:lineRule="auto"/>
              <w:rPr>
                <w:rFonts w:ascii="Comic Sans MS" w:eastAsia="Times New Roman" w:hAnsi="Comic Sans MS" w:cs="Times New Roman"/>
                <w:sz w:val="20"/>
                <w:szCs w:val="20"/>
              </w:rPr>
            </w:pPr>
          </w:p>
        </w:tc>
      </w:tr>
      <w:tr w:rsidR="00195AF6" w:rsidRPr="00195AF6" w:rsidTr="00736E1C">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6432" behindDoc="0" locked="0" layoutInCell="1" allowOverlap="1" wp14:anchorId="47A1AB67" wp14:editId="20397991">
                  <wp:simplePos x="0" y="0"/>
                  <wp:positionH relativeFrom="column">
                    <wp:posOffset>76200</wp:posOffset>
                  </wp:positionH>
                  <wp:positionV relativeFrom="paragraph">
                    <wp:posOffset>19050</wp:posOffset>
                  </wp:positionV>
                  <wp:extent cx="566420" cy="600075"/>
                  <wp:effectExtent l="0" t="0" r="5080" b="9525"/>
                  <wp:wrapNone/>
                  <wp:docPr id="11" name="Picture 11" descr="MCFD01832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FD01832_0000[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66420" cy="600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rsidR="00195AF6" w:rsidRPr="00195AF6" w:rsidRDefault="00195AF6" w:rsidP="006B704B">
            <w:pPr>
              <w:spacing w:after="0" w:line="240" w:lineRule="auto"/>
              <w:jc w:val="both"/>
              <w:rPr>
                <w:rFonts w:ascii="Comic Sans MS" w:eastAsia="Times New Roman" w:hAnsi="Comic Sans MS" w:cs="Times New Roman"/>
                <w:sz w:val="20"/>
                <w:szCs w:val="20"/>
              </w:rPr>
            </w:pPr>
          </w:p>
          <w:p w:rsidR="00195AF6" w:rsidRPr="00A166B5" w:rsidRDefault="00195AF6" w:rsidP="00A166B5">
            <w:pPr>
              <w:pStyle w:val="BodyText3"/>
              <w:framePr w:hSpace="0" w:wrap="auto" w:vAnchor="margin" w:yAlign="inline"/>
              <w:suppressOverlap w:val="0"/>
            </w:pPr>
            <w:r w:rsidRPr="00A166B5">
              <w:t xml:space="preserve">No food </w:t>
            </w:r>
            <w:r w:rsidR="006B704B" w:rsidRPr="00A166B5">
              <w:t xml:space="preserve">is </w:t>
            </w:r>
            <w:r w:rsidRPr="00A166B5">
              <w:t xml:space="preserve">allowed in the exam room (if you have a special </w:t>
            </w:r>
            <w:r w:rsidR="006B704B" w:rsidRPr="00A166B5">
              <w:t xml:space="preserve">dietary </w:t>
            </w:r>
            <w:r w:rsidRPr="00A166B5">
              <w:t xml:space="preserve">requirement – please see Jo Ottley, Exams </w:t>
            </w:r>
            <w:r w:rsidR="00673594" w:rsidRPr="00A166B5">
              <w:t>Manager</w:t>
            </w:r>
            <w:r w:rsidRPr="00A166B5">
              <w:t xml:space="preserve"> or your Teacher before the exams)</w:t>
            </w:r>
          </w:p>
          <w:p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rsidTr="00736E1C">
        <w:tc>
          <w:tcPr>
            <w:tcW w:w="1399" w:type="dxa"/>
          </w:tcPr>
          <w:p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9504" behindDoc="0" locked="0" layoutInCell="1" allowOverlap="1" wp14:anchorId="72A024E0" wp14:editId="04B39BB1">
                  <wp:simplePos x="0" y="0"/>
                  <wp:positionH relativeFrom="column">
                    <wp:posOffset>208401</wp:posOffset>
                  </wp:positionH>
                  <wp:positionV relativeFrom="paragraph">
                    <wp:posOffset>212272</wp:posOffset>
                  </wp:positionV>
                  <wp:extent cx="309245" cy="571500"/>
                  <wp:effectExtent l="76200" t="38100" r="33655" b="38100"/>
                  <wp:wrapNone/>
                  <wp:docPr id="10" name="Picture 10" descr="MCFD00942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FD00942_0000[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1216787">
                            <a:off x="0" y="0"/>
                            <a:ext cx="30924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rsidR="00195AF6" w:rsidRPr="00195AF6" w:rsidRDefault="00195AF6" w:rsidP="006B704B">
            <w:pPr>
              <w:spacing w:after="0" w:line="240" w:lineRule="auto"/>
              <w:jc w:val="both"/>
              <w:rPr>
                <w:rFonts w:ascii="Comic Sans MS" w:eastAsia="Times New Roman" w:hAnsi="Comic Sans MS" w:cs="Times New Roman"/>
                <w:sz w:val="20"/>
                <w:szCs w:val="20"/>
              </w:rPr>
            </w:pPr>
          </w:p>
          <w:p w:rsidR="00195AF6" w:rsidRPr="00A166B5" w:rsidRDefault="00195AF6" w:rsidP="00A166B5">
            <w:pPr>
              <w:pStyle w:val="BodyText3"/>
              <w:framePr w:hSpace="0" w:wrap="auto" w:vAnchor="margin" w:yAlign="inline"/>
              <w:suppressOverlap w:val="0"/>
            </w:pPr>
            <w:r w:rsidRPr="00A166B5">
              <w:t>Water will be provided for you in each exam.  If you bring your own drink it must be in a clear plastic bottle without any labels on it</w:t>
            </w:r>
            <w:r w:rsidR="006B704B" w:rsidRPr="00A166B5">
              <w:t xml:space="preserve"> (it will be inspected by an Invigilator),</w:t>
            </w:r>
            <w:r w:rsidRPr="00A166B5">
              <w:t xml:space="preserve"> otherwise it will be taken from you and kept until the end of the exam.</w:t>
            </w:r>
          </w:p>
          <w:p w:rsidR="00195AF6" w:rsidRPr="00195AF6" w:rsidRDefault="00195AF6" w:rsidP="006B704B">
            <w:pPr>
              <w:spacing w:after="0" w:line="240" w:lineRule="auto"/>
              <w:jc w:val="both"/>
              <w:rPr>
                <w:rFonts w:ascii="Comic Sans MS" w:eastAsia="Times New Roman" w:hAnsi="Comic Sans MS" w:cs="Times New Roman"/>
                <w:sz w:val="20"/>
                <w:szCs w:val="20"/>
              </w:rPr>
            </w:pPr>
          </w:p>
        </w:tc>
      </w:tr>
    </w:tbl>
    <w:p w:rsidR="00A7042B" w:rsidRDefault="00A7042B" w:rsidP="00530E43">
      <w:pPr>
        <w:pStyle w:val="NoSpacing"/>
        <w:rPr>
          <w:rFonts w:ascii="Arial" w:hAnsi="Arial" w:cs="Arial"/>
          <w:sz w:val="24"/>
          <w:szCs w:val="24"/>
        </w:rPr>
        <w:sectPr w:rsidR="00A7042B" w:rsidSect="00344F32">
          <w:pgSz w:w="11906" w:h="16838" w:code="9"/>
          <w:pgMar w:top="1440" w:right="851" w:bottom="709" w:left="1440" w:header="709" w:footer="709" w:gutter="0"/>
          <w:cols w:space="708"/>
          <w:docGrid w:linePitch="360"/>
        </w:sectPr>
      </w:pPr>
    </w:p>
    <w:p w:rsidR="00803573" w:rsidRDefault="00803573" w:rsidP="00803573">
      <w:pPr>
        <w:pStyle w:val="NoSpacing"/>
        <w:rPr>
          <w:rFonts w:ascii="Arial" w:hAnsi="Arial" w:cs="Arial"/>
          <w:sz w:val="24"/>
          <w:szCs w:val="24"/>
        </w:rPr>
      </w:pPr>
    </w:p>
    <w:p w:rsidR="00803573" w:rsidRPr="00A549B3" w:rsidRDefault="00803573" w:rsidP="00803573">
      <w:pPr>
        <w:pStyle w:val="NoSpacing"/>
        <w:rPr>
          <w:rFonts w:ascii="Arial" w:hAnsi="Arial" w:cs="Arial"/>
          <w:sz w:val="24"/>
          <w:szCs w:val="24"/>
        </w:rPr>
      </w:pPr>
      <w:r w:rsidRPr="00A549B3">
        <w:rPr>
          <w:rFonts w:ascii="Arial" w:hAnsi="Arial" w:cs="Arial"/>
          <w:sz w:val="24"/>
          <w:szCs w:val="24"/>
        </w:rPr>
        <w:t>Please check the school website for all of the relevant information regarding examinations.</w:t>
      </w:r>
    </w:p>
    <w:p w:rsidR="00803573" w:rsidRPr="00A549B3" w:rsidRDefault="00327AB0" w:rsidP="00803573">
      <w:pPr>
        <w:pStyle w:val="NoSpacing"/>
        <w:rPr>
          <w:rFonts w:ascii="Arial" w:hAnsi="Arial" w:cs="Arial"/>
          <w:sz w:val="24"/>
          <w:szCs w:val="24"/>
        </w:rPr>
      </w:pPr>
      <w:hyperlink r:id="rId45" w:history="1">
        <w:r w:rsidR="00803573" w:rsidRPr="00A549B3">
          <w:rPr>
            <w:rStyle w:val="Hyperlink"/>
            <w:rFonts w:ascii="Arial" w:hAnsi="Arial" w:cs="Arial"/>
            <w:sz w:val="24"/>
            <w:szCs w:val="24"/>
          </w:rPr>
          <w:t>www.lindsworth.co.uk</w:t>
        </w:r>
      </w:hyperlink>
    </w:p>
    <w:p w:rsidR="00803573" w:rsidRPr="00A549B3" w:rsidRDefault="00803573" w:rsidP="00803573">
      <w:pPr>
        <w:pStyle w:val="NoSpacing"/>
        <w:rPr>
          <w:rFonts w:ascii="Arial" w:hAnsi="Arial" w:cs="Arial"/>
          <w:sz w:val="24"/>
          <w:szCs w:val="24"/>
        </w:rPr>
      </w:pPr>
    </w:p>
    <w:p w:rsidR="00803573" w:rsidRPr="00A549B3" w:rsidRDefault="00803573" w:rsidP="00803573">
      <w:pPr>
        <w:pStyle w:val="NoSpacing"/>
        <w:rPr>
          <w:rFonts w:ascii="Arial" w:hAnsi="Arial" w:cs="Arial"/>
          <w:sz w:val="24"/>
          <w:szCs w:val="24"/>
        </w:rPr>
      </w:pPr>
    </w:p>
    <w:p w:rsidR="00803573" w:rsidRPr="00A549B3" w:rsidRDefault="00803573" w:rsidP="00803573">
      <w:pPr>
        <w:pStyle w:val="NoSpacing"/>
        <w:rPr>
          <w:rFonts w:ascii="Arial" w:hAnsi="Arial" w:cs="Arial"/>
          <w:b/>
          <w:color w:val="FF0000"/>
          <w:sz w:val="24"/>
          <w:szCs w:val="24"/>
        </w:rPr>
      </w:pPr>
      <w:r w:rsidRPr="00A549B3">
        <w:rPr>
          <w:rFonts w:ascii="Arial" w:hAnsi="Arial" w:cs="Arial"/>
          <w:b/>
          <w:color w:val="FF0000"/>
          <w:sz w:val="24"/>
          <w:szCs w:val="24"/>
        </w:rPr>
        <w:t>You must read this information:</w:t>
      </w:r>
    </w:p>
    <w:p w:rsidR="0082429F" w:rsidRPr="00A549B3" w:rsidRDefault="0082429F" w:rsidP="00803573">
      <w:pPr>
        <w:pStyle w:val="NoSpacing"/>
        <w:rPr>
          <w:rFonts w:ascii="Arial" w:hAnsi="Arial" w:cs="Arial"/>
          <w:b/>
          <w:color w:val="FF0000"/>
          <w:sz w:val="24"/>
          <w:szCs w:val="24"/>
        </w:rPr>
      </w:pPr>
    </w:p>
    <w:p w:rsidR="00803573" w:rsidRPr="00A549B3" w:rsidRDefault="009D1BF0" w:rsidP="00803573">
      <w:pPr>
        <w:pStyle w:val="NoSpacing"/>
        <w:rPr>
          <w:rStyle w:val="Hyperlink"/>
          <w:rFonts w:ascii="Arial" w:hAnsi="Arial" w:cs="Arial"/>
          <w:b/>
          <w:sz w:val="24"/>
          <w:szCs w:val="24"/>
        </w:rPr>
      </w:pPr>
      <w:r w:rsidRPr="00A549B3">
        <w:rPr>
          <w:rFonts w:ascii="Arial" w:hAnsi="Arial" w:cs="Arial"/>
          <w:b/>
          <w:sz w:val="24"/>
          <w:szCs w:val="24"/>
        </w:rPr>
        <w:fldChar w:fldCharType="begin"/>
      </w:r>
      <w:r w:rsidRPr="00A549B3">
        <w:rPr>
          <w:rFonts w:ascii="Arial" w:hAnsi="Arial" w:cs="Arial"/>
          <w:b/>
          <w:sz w:val="24"/>
          <w:szCs w:val="24"/>
        </w:rPr>
        <w:instrText xml:space="preserve"> HYPERLINK "https://www.jcq.org.uk/exams-office/information-for-candidates-documents" </w:instrText>
      </w:r>
      <w:r w:rsidRPr="00A549B3">
        <w:rPr>
          <w:rFonts w:ascii="Arial" w:hAnsi="Arial" w:cs="Arial"/>
          <w:b/>
          <w:sz w:val="24"/>
          <w:szCs w:val="24"/>
        </w:rPr>
        <w:fldChar w:fldCharType="separate"/>
      </w:r>
      <w:r w:rsidR="00803573" w:rsidRPr="00A549B3">
        <w:rPr>
          <w:rStyle w:val="Hyperlink"/>
          <w:rFonts w:ascii="Arial" w:hAnsi="Arial" w:cs="Arial"/>
          <w:b/>
          <w:sz w:val="24"/>
          <w:szCs w:val="24"/>
        </w:rPr>
        <w:t xml:space="preserve">Information for Candidates - Written Examinations </w:t>
      </w:r>
      <w:r w:rsidR="00045172" w:rsidRPr="00A549B3">
        <w:rPr>
          <w:rStyle w:val="Hyperlink"/>
          <w:rFonts w:ascii="Arial" w:hAnsi="Arial" w:cs="Arial"/>
          <w:b/>
          <w:sz w:val="24"/>
          <w:szCs w:val="24"/>
        </w:rPr>
        <w:t>202</w:t>
      </w:r>
      <w:r w:rsidR="00A549B3">
        <w:rPr>
          <w:rStyle w:val="Hyperlink"/>
          <w:rFonts w:ascii="Arial" w:hAnsi="Arial" w:cs="Arial"/>
          <w:b/>
          <w:sz w:val="24"/>
          <w:szCs w:val="24"/>
        </w:rPr>
        <w:t>4-2025</w:t>
      </w:r>
    </w:p>
    <w:p w:rsidR="00803573" w:rsidRPr="00A549B3" w:rsidRDefault="009D1BF0" w:rsidP="00803573">
      <w:pPr>
        <w:pStyle w:val="NoSpacing"/>
        <w:rPr>
          <w:rFonts w:ascii="Arial" w:hAnsi="Arial" w:cs="Arial"/>
          <w:b/>
          <w:sz w:val="24"/>
          <w:szCs w:val="24"/>
        </w:rPr>
      </w:pPr>
      <w:r w:rsidRPr="00A549B3">
        <w:rPr>
          <w:rFonts w:ascii="Arial" w:hAnsi="Arial" w:cs="Arial"/>
          <w:b/>
          <w:sz w:val="24"/>
          <w:szCs w:val="24"/>
        </w:rPr>
        <w:fldChar w:fldCharType="end"/>
      </w:r>
    </w:p>
    <w:p w:rsidR="00803573" w:rsidRPr="00A549B3" w:rsidRDefault="00327AB0" w:rsidP="00803573">
      <w:pPr>
        <w:pStyle w:val="NoSpacing"/>
        <w:rPr>
          <w:rFonts w:ascii="Arial" w:hAnsi="Arial" w:cs="Arial"/>
          <w:b/>
          <w:sz w:val="24"/>
          <w:szCs w:val="24"/>
        </w:rPr>
      </w:pPr>
      <w:hyperlink r:id="rId46" w:history="1">
        <w:r w:rsidR="00803573" w:rsidRPr="00A549B3">
          <w:rPr>
            <w:rStyle w:val="Hyperlink"/>
            <w:rFonts w:ascii="Arial" w:hAnsi="Arial" w:cs="Arial"/>
            <w:b/>
            <w:sz w:val="24"/>
            <w:szCs w:val="24"/>
          </w:rPr>
          <w:t xml:space="preserve">Information for Candidates - Coursework </w:t>
        </w:r>
        <w:r w:rsidR="00045172" w:rsidRPr="00A549B3">
          <w:rPr>
            <w:rStyle w:val="Hyperlink"/>
            <w:rFonts w:ascii="Arial" w:hAnsi="Arial" w:cs="Arial"/>
            <w:b/>
            <w:sz w:val="24"/>
            <w:szCs w:val="24"/>
          </w:rPr>
          <w:t>202</w:t>
        </w:r>
        <w:r w:rsidR="0067569B" w:rsidRPr="00A549B3">
          <w:rPr>
            <w:rStyle w:val="Hyperlink"/>
            <w:rFonts w:ascii="Arial" w:hAnsi="Arial" w:cs="Arial"/>
            <w:b/>
            <w:sz w:val="24"/>
            <w:szCs w:val="24"/>
          </w:rPr>
          <w:t>4</w:t>
        </w:r>
      </w:hyperlink>
      <w:r w:rsidR="00A549B3">
        <w:rPr>
          <w:rStyle w:val="Hyperlink"/>
          <w:rFonts w:ascii="Arial" w:hAnsi="Arial" w:cs="Arial"/>
          <w:b/>
          <w:sz w:val="24"/>
          <w:szCs w:val="24"/>
        </w:rPr>
        <w:t xml:space="preserve">-2025 </w:t>
      </w:r>
    </w:p>
    <w:p w:rsidR="00803573" w:rsidRPr="00A549B3" w:rsidRDefault="00803573" w:rsidP="00803573">
      <w:pPr>
        <w:pStyle w:val="NoSpacing"/>
        <w:rPr>
          <w:rFonts w:ascii="Arial" w:hAnsi="Arial" w:cs="Arial"/>
          <w:b/>
          <w:sz w:val="24"/>
          <w:szCs w:val="24"/>
        </w:rPr>
      </w:pPr>
      <w:r w:rsidRPr="00A549B3">
        <w:rPr>
          <w:rFonts w:ascii="Arial" w:hAnsi="Arial" w:cs="Arial"/>
          <w:b/>
          <w:sz w:val="24"/>
          <w:szCs w:val="24"/>
        </w:rPr>
        <w:t xml:space="preserve"> </w:t>
      </w:r>
    </w:p>
    <w:p w:rsidR="00803573" w:rsidRPr="00A549B3" w:rsidRDefault="009D1BF0" w:rsidP="00803573">
      <w:pPr>
        <w:pStyle w:val="NoSpacing"/>
        <w:rPr>
          <w:rStyle w:val="Hyperlink"/>
          <w:rFonts w:ascii="Arial" w:hAnsi="Arial" w:cs="Arial"/>
          <w:b/>
          <w:sz w:val="24"/>
          <w:szCs w:val="24"/>
        </w:rPr>
      </w:pPr>
      <w:r w:rsidRPr="00A549B3">
        <w:rPr>
          <w:rFonts w:ascii="Arial" w:hAnsi="Arial" w:cs="Arial"/>
          <w:b/>
          <w:sz w:val="24"/>
          <w:szCs w:val="24"/>
        </w:rPr>
        <w:fldChar w:fldCharType="begin"/>
      </w:r>
      <w:r w:rsidRPr="00A549B3">
        <w:rPr>
          <w:rFonts w:ascii="Arial" w:hAnsi="Arial" w:cs="Arial"/>
          <w:b/>
          <w:sz w:val="24"/>
          <w:szCs w:val="24"/>
        </w:rPr>
        <w:instrText xml:space="preserve"> HYPERLINK "https://www.jcq.org.uk/exams-office/information-for-candidates-documents" </w:instrText>
      </w:r>
      <w:r w:rsidRPr="00A549B3">
        <w:rPr>
          <w:rFonts w:ascii="Arial" w:hAnsi="Arial" w:cs="Arial"/>
          <w:b/>
          <w:sz w:val="24"/>
          <w:szCs w:val="24"/>
        </w:rPr>
        <w:fldChar w:fldCharType="separate"/>
      </w:r>
      <w:r w:rsidR="00803573" w:rsidRPr="00A549B3">
        <w:rPr>
          <w:rStyle w:val="Hyperlink"/>
          <w:rFonts w:ascii="Arial" w:hAnsi="Arial" w:cs="Arial"/>
          <w:b/>
          <w:sz w:val="24"/>
          <w:szCs w:val="24"/>
        </w:rPr>
        <w:t xml:space="preserve">Information for Candidates - Non examination assessments </w:t>
      </w:r>
      <w:r w:rsidR="00A549B3">
        <w:rPr>
          <w:rStyle w:val="Hyperlink"/>
          <w:rFonts w:ascii="Arial" w:hAnsi="Arial" w:cs="Arial"/>
          <w:b/>
          <w:sz w:val="24"/>
          <w:szCs w:val="24"/>
        </w:rPr>
        <w:t>–</w:t>
      </w:r>
      <w:r w:rsidR="00803573" w:rsidRPr="00A549B3">
        <w:rPr>
          <w:rStyle w:val="Hyperlink"/>
          <w:rFonts w:ascii="Arial" w:hAnsi="Arial" w:cs="Arial"/>
          <w:b/>
          <w:sz w:val="24"/>
          <w:szCs w:val="24"/>
        </w:rPr>
        <w:t xml:space="preserve"> </w:t>
      </w:r>
      <w:r w:rsidR="00045172" w:rsidRPr="00A549B3">
        <w:rPr>
          <w:rStyle w:val="Hyperlink"/>
          <w:rFonts w:ascii="Arial" w:hAnsi="Arial" w:cs="Arial"/>
          <w:b/>
          <w:sz w:val="24"/>
          <w:szCs w:val="24"/>
        </w:rPr>
        <w:t>202</w:t>
      </w:r>
      <w:r w:rsidR="00AA0377" w:rsidRPr="00A549B3">
        <w:rPr>
          <w:rStyle w:val="Hyperlink"/>
          <w:rFonts w:ascii="Arial" w:hAnsi="Arial" w:cs="Arial"/>
          <w:b/>
          <w:sz w:val="24"/>
          <w:szCs w:val="24"/>
        </w:rPr>
        <w:t>4</w:t>
      </w:r>
      <w:r w:rsidR="00A549B3">
        <w:rPr>
          <w:rStyle w:val="Hyperlink"/>
          <w:rFonts w:ascii="Arial" w:hAnsi="Arial" w:cs="Arial"/>
          <w:b/>
          <w:sz w:val="24"/>
          <w:szCs w:val="24"/>
        </w:rPr>
        <w:t>-2025</w:t>
      </w:r>
    </w:p>
    <w:p w:rsidR="00803573" w:rsidRPr="00A549B3" w:rsidRDefault="009D1BF0" w:rsidP="00803573">
      <w:pPr>
        <w:pStyle w:val="NoSpacing"/>
        <w:rPr>
          <w:rFonts w:ascii="Arial" w:hAnsi="Arial" w:cs="Arial"/>
          <w:sz w:val="24"/>
          <w:szCs w:val="24"/>
        </w:rPr>
      </w:pPr>
      <w:r w:rsidRPr="00A549B3">
        <w:rPr>
          <w:rFonts w:ascii="Arial" w:hAnsi="Arial" w:cs="Arial"/>
          <w:b/>
          <w:sz w:val="24"/>
          <w:szCs w:val="24"/>
        </w:rPr>
        <w:fldChar w:fldCharType="end"/>
      </w:r>
    </w:p>
    <w:p w:rsidR="00803573" w:rsidRDefault="00327AB0" w:rsidP="00803573">
      <w:pPr>
        <w:pStyle w:val="NoSpacing"/>
        <w:rPr>
          <w:rFonts w:ascii="Arial" w:hAnsi="Arial" w:cs="Arial"/>
          <w:b/>
          <w:sz w:val="24"/>
          <w:szCs w:val="24"/>
        </w:rPr>
      </w:pPr>
      <w:hyperlink r:id="rId47" w:history="1">
        <w:r w:rsidR="00803573" w:rsidRPr="00A549B3">
          <w:rPr>
            <w:rStyle w:val="Hyperlink"/>
            <w:rFonts w:ascii="Arial" w:hAnsi="Arial" w:cs="Arial"/>
            <w:b/>
            <w:sz w:val="24"/>
            <w:szCs w:val="24"/>
          </w:rPr>
          <w:t xml:space="preserve">Information for Candidates - Privacy Notice </w:t>
        </w:r>
        <w:r w:rsidR="00045172" w:rsidRPr="00A549B3">
          <w:rPr>
            <w:rStyle w:val="Hyperlink"/>
            <w:rFonts w:ascii="Arial" w:hAnsi="Arial" w:cs="Arial"/>
            <w:b/>
            <w:sz w:val="24"/>
            <w:szCs w:val="24"/>
          </w:rPr>
          <w:t>–</w:t>
        </w:r>
        <w:r w:rsidR="00A549B3">
          <w:rPr>
            <w:rStyle w:val="Hyperlink"/>
            <w:rFonts w:ascii="Arial" w:hAnsi="Arial" w:cs="Arial"/>
            <w:b/>
            <w:sz w:val="24"/>
            <w:szCs w:val="24"/>
          </w:rPr>
          <w:t xml:space="preserve"> </w:t>
        </w:r>
        <w:r w:rsidR="00045172" w:rsidRPr="00A549B3">
          <w:rPr>
            <w:rStyle w:val="Hyperlink"/>
            <w:rFonts w:ascii="Arial" w:hAnsi="Arial" w:cs="Arial"/>
            <w:b/>
            <w:sz w:val="24"/>
            <w:szCs w:val="24"/>
          </w:rPr>
          <w:t>202</w:t>
        </w:r>
        <w:r w:rsidR="00AA0377" w:rsidRPr="00A549B3">
          <w:rPr>
            <w:rStyle w:val="Hyperlink"/>
            <w:rFonts w:ascii="Arial" w:hAnsi="Arial" w:cs="Arial"/>
            <w:b/>
            <w:sz w:val="24"/>
            <w:szCs w:val="24"/>
          </w:rPr>
          <w:t>4</w:t>
        </w:r>
      </w:hyperlink>
      <w:r w:rsidR="00A549B3">
        <w:rPr>
          <w:rStyle w:val="Hyperlink"/>
          <w:rFonts w:ascii="Arial" w:hAnsi="Arial" w:cs="Arial"/>
          <w:b/>
          <w:sz w:val="24"/>
          <w:szCs w:val="24"/>
        </w:rPr>
        <w:t xml:space="preserve">-2025 </w:t>
      </w:r>
    </w:p>
    <w:p w:rsidR="00803573" w:rsidRPr="00B57BBC" w:rsidRDefault="00803573" w:rsidP="00803573">
      <w:pPr>
        <w:pStyle w:val="NoSpacing"/>
        <w:rPr>
          <w:rFonts w:ascii="Arial" w:hAnsi="Arial" w:cs="Arial"/>
          <w:b/>
          <w:sz w:val="24"/>
          <w:szCs w:val="24"/>
        </w:rPr>
      </w:pPr>
    </w:p>
    <w:p w:rsidR="00803573" w:rsidRDefault="00803573" w:rsidP="00803573">
      <w:pPr>
        <w:pStyle w:val="NoSpacing"/>
        <w:rPr>
          <w:rFonts w:ascii="Arial" w:hAnsi="Arial" w:cs="Arial"/>
          <w:sz w:val="24"/>
          <w:szCs w:val="24"/>
        </w:rPr>
      </w:pPr>
    </w:p>
    <w:p w:rsidR="00803573" w:rsidRDefault="00803573" w:rsidP="00803573">
      <w:pPr>
        <w:pStyle w:val="NoSpacing"/>
        <w:rPr>
          <w:rFonts w:ascii="Arial" w:hAnsi="Arial" w:cs="Arial"/>
          <w:sz w:val="24"/>
          <w:szCs w:val="24"/>
        </w:rPr>
      </w:pPr>
      <w:r>
        <w:rPr>
          <w:rFonts w:ascii="Arial" w:hAnsi="Arial" w:cs="Arial"/>
          <w:sz w:val="24"/>
          <w:szCs w:val="24"/>
        </w:rPr>
        <w:t>(</w:t>
      </w:r>
      <w:proofErr w:type="gramStart"/>
      <w:r>
        <w:rPr>
          <w:rFonts w:ascii="Arial" w:hAnsi="Arial" w:cs="Arial"/>
          <w:sz w:val="24"/>
          <w:szCs w:val="24"/>
        </w:rPr>
        <w:t>this</w:t>
      </w:r>
      <w:proofErr w:type="gramEnd"/>
      <w:r>
        <w:rPr>
          <w:rFonts w:ascii="Arial" w:hAnsi="Arial" w:cs="Arial"/>
          <w:sz w:val="24"/>
          <w:szCs w:val="24"/>
        </w:rPr>
        <w:t xml:space="preserve"> information can also be found on the school website in the Examination Section)</w:t>
      </w:r>
    </w:p>
    <w:p w:rsidR="00803573" w:rsidRDefault="00803573" w:rsidP="00803573">
      <w:pPr>
        <w:pStyle w:val="NoSpacing"/>
        <w:rPr>
          <w:rFonts w:ascii="Arial" w:hAnsi="Arial" w:cs="Arial"/>
          <w:sz w:val="24"/>
          <w:szCs w:val="24"/>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803573" w:rsidRDefault="00803573" w:rsidP="00D4252D">
      <w:pPr>
        <w:pStyle w:val="NoSpacing"/>
        <w:jc w:val="center"/>
        <w:rPr>
          <w:rFonts w:ascii="Arial" w:hAnsi="Arial" w:cs="Arial"/>
          <w:b/>
          <w:sz w:val="40"/>
          <w:szCs w:val="40"/>
        </w:rPr>
      </w:pPr>
    </w:p>
    <w:p w:rsidR="00EA0221" w:rsidRDefault="00EA0221" w:rsidP="00D4252D">
      <w:pPr>
        <w:pStyle w:val="NoSpacing"/>
        <w:jc w:val="center"/>
        <w:rPr>
          <w:rFonts w:ascii="Arial" w:hAnsi="Arial" w:cs="Arial"/>
          <w:b/>
          <w:sz w:val="40"/>
          <w:szCs w:val="40"/>
        </w:rPr>
        <w:sectPr w:rsidR="00EA0221" w:rsidSect="00344F32">
          <w:pgSz w:w="11906" w:h="16838" w:code="9"/>
          <w:pgMar w:top="1440" w:right="851" w:bottom="709" w:left="1440" w:header="709" w:footer="709" w:gutter="0"/>
          <w:cols w:space="708"/>
          <w:docGrid w:linePitch="360"/>
        </w:sectPr>
      </w:pPr>
    </w:p>
    <w:p w:rsidR="00EA0221" w:rsidRDefault="00EA0221" w:rsidP="00152963">
      <w:pPr>
        <w:pStyle w:val="NoSpacing"/>
        <w:ind w:hanging="426"/>
        <w:jc w:val="center"/>
        <w:rPr>
          <w:rFonts w:ascii="Arial" w:hAnsi="Arial" w:cs="Arial"/>
          <w:b/>
          <w:sz w:val="38"/>
          <w:szCs w:val="40"/>
        </w:rPr>
      </w:pPr>
    </w:p>
    <w:p w:rsidR="00E34368" w:rsidRDefault="00E34368" w:rsidP="00152963">
      <w:pPr>
        <w:pStyle w:val="NoSpacing"/>
        <w:ind w:hanging="426"/>
        <w:jc w:val="center"/>
        <w:rPr>
          <w:rFonts w:ascii="Arial" w:hAnsi="Arial" w:cs="Arial"/>
          <w:b/>
          <w:sz w:val="38"/>
          <w:szCs w:val="40"/>
        </w:rPr>
      </w:pPr>
    </w:p>
    <w:p w:rsidR="00E34368" w:rsidRDefault="00E34368" w:rsidP="00152963">
      <w:pPr>
        <w:pStyle w:val="NoSpacing"/>
        <w:ind w:hanging="426"/>
        <w:jc w:val="center"/>
        <w:rPr>
          <w:rFonts w:ascii="Arial" w:hAnsi="Arial" w:cs="Arial"/>
          <w:b/>
          <w:sz w:val="38"/>
          <w:szCs w:val="40"/>
        </w:rPr>
      </w:pPr>
    </w:p>
    <w:p w:rsidR="00E34368" w:rsidRDefault="00E34368" w:rsidP="00152963">
      <w:pPr>
        <w:pStyle w:val="NoSpacing"/>
        <w:ind w:hanging="426"/>
        <w:jc w:val="center"/>
        <w:rPr>
          <w:rFonts w:ascii="Arial" w:hAnsi="Arial" w:cs="Arial"/>
          <w:b/>
          <w:sz w:val="38"/>
          <w:szCs w:val="40"/>
        </w:rPr>
      </w:pPr>
    </w:p>
    <w:p w:rsidR="00E34368" w:rsidRDefault="00E34368" w:rsidP="00152963">
      <w:pPr>
        <w:pStyle w:val="NoSpacing"/>
        <w:ind w:hanging="426"/>
        <w:jc w:val="center"/>
        <w:rPr>
          <w:rFonts w:ascii="Arial" w:hAnsi="Arial" w:cs="Arial"/>
          <w:b/>
          <w:sz w:val="38"/>
          <w:szCs w:val="40"/>
        </w:rPr>
      </w:pPr>
    </w:p>
    <w:p w:rsidR="00E34368" w:rsidRDefault="00E34368" w:rsidP="00152963">
      <w:pPr>
        <w:pStyle w:val="NoSpacing"/>
        <w:ind w:hanging="426"/>
        <w:jc w:val="center"/>
        <w:rPr>
          <w:rFonts w:ascii="Arial" w:hAnsi="Arial" w:cs="Arial"/>
          <w:b/>
          <w:sz w:val="40"/>
          <w:szCs w:val="40"/>
        </w:rPr>
      </w:pPr>
      <w:r>
        <w:rPr>
          <w:rFonts w:ascii="Arial" w:hAnsi="Arial" w:cs="Arial"/>
          <w:b/>
          <w:sz w:val="40"/>
          <w:szCs w:val="40"/>
        </w:rPr>
        <w:object w:dxaOrig="8925"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663.75pt" o:ole="">
            <v:imagedata r:id="rId48" o:title=""/>
          </v:shape>
          <o:OLEObject Type="Embed" ProgID="Acrobat.Document.DC" ShapeID="_x0000_i1025" DrawAspect="Content" ObjectID="_1803726223" r:id="rId49"/>
        </w:object>
      </w:r>
    </w:p>
    <w:p w:rsidR="00EA0221" w:rsidRDefault="00DC2B04" w:rsidP="00D4252D">
      <w:pPr>
        <w:pStyle w:val="NoSpacing"/>
        <w:jc w:val="center"/>
        <w:rPr>
          <w:rFonts w:ascii="Arial" w:hAnsi="Arial" w:cs="Arial"/>
          <w:b/>
          <w:sz w:val="40"/>
          <w:szCs w:val="40"/>
        </w:rPr>
      </w:pPr>
      <w:r>
        <w:rPr>
          <w:rFonts w:ascii="Arial" w:hAnsi="Arial" w:cs="Arial"/>
          <w:b/>
          <w:sz w:val="40"/>
          <w:szCs w:val="40"/>
        </w:rPr>
        <w:object w:dxaOrig="8925" w:dyaOrig="12631">
          <v:shape id="_x0000_i1026" type="#_x0000_t75" style="width:489.75pt;height:691.5pt" o:ole="">
            <v:imagedata r:id="rId50" o:title=""/>
          </v:shape>
          <o:OLEObject Type="Embed" ProgID="Acrobat.Document.DC" ShapeID="_x0000_i1026" DrawAspect="Content" ObjectID="_1803726224" r:id="rId51"/>
        </w:object>
      </w:r>
    </w:p>
    <w:p w:rsidR="00EA0221" w:rsidRDefault="00864015" w:rsidP="00864015">
      <w:pPr>
        <w:pStyle w:val="NoSpacing"/>
        <w:ind w:hanging="567"/>
        <w:jc w:val="center"/>
        <w:rPr>
          <w:rFonts w:ascii="Arial" w:hAnsi="Arial" w:cs="Arial"/>
          <w:b/>
          <w:sz w:val="40"/>
          <w:szCs w:val="40"/>
        </w:rPr>
      </w:pPr>
      <w:r>
        <w:rPr>
          <w:noProof/>
          <w:lang w:eastAsia="en-GB"/>
        </w:rPr>
        <w:drawing>
          <wp:inline distT="0" distB="0" distL="0" distR="0" wp14:anchorId="49E5780C" wp14:editId="033B4924">
            <wp:extent cx="8913881" cy="6269133"/>
            <wp:effectExtent l="7938"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16200000">
                      <a:off x="0" y="0"/>
                      <a:ext cx="8914261" cy="6269400"/>
                    </a:xfrm>
                    <a:prstGeom prst="rect">
                      <a:avLst/>
                    </a:prstGeom>
                    <a:noFill/>
                    <a:ln>
                      <a:noFill/>
                    </a:ln>
                  </pic:spPr>
                </pic:pic>
              </a:graphicData>
            </a:graphic>
          </wp:inline>
        </w:drawing>
      </w:r>
    </w:p>
    <w:p w:rsidR="00EA0221" w:rsidRDefault="00EA0221" w:rsidP="00D4252D">
      <w:pPr>
        <w:pStyle w:val="NoSpacing"/>
        <w:jc w:val="center"/>
        <w:rPr>
          <w:rFonts w:ascii="Arial" w:hAnsi="Arial" w:cs="Arial"/>
          <w:b/>
          <w:sz w:val="40"/>
          <w:szCs w:val="40"/>
        </w:rPr>
      </w:pPr>
    </w:p>
    <w:p w:rsidR="003D5CEF" w:rsidRDefault="003D5CEF" w:rsidP="003D5CEF">
      <w:pPr>
        <w:pStyle w:val="NoSpacing"/>
        <w:ind w:hanging="426"/>
        <w:jc w:val="center"/>
        <w:rPr>
          <w:rFonts w:ascii="Arial" w:hAnsi="Arial" w:cs="Arial"/>
          <w:b/>
          <w:sz w:val="40"/>
          <w:szCs w:val="40"/>
        </w:rPr>
      </w:pPr>
      <w:r>
        <w:rPr>
          <w:rFonts w:ascii="Arial" w:hAnsi="Arial" w:cs="Arial"/>
          <w:b/>
          <w:sz w:val="40"/>
          <w:szCs w:val="40"/>
        </w:rPr>
        <w:object w:dxaOrig="12631" w:dyaOrig="17865">
          <v:shape id="_x0000_i1027" type="#_x0000_t75" style="width:493.5pt;height:696.75pt" o:ole="">
            <v:imagedata r:id="rId53" o:title=""/>
          </v:shape>
          <o:OLEObject Type="Embed" ProgID="Acrobat.Document.DC" ShapeID="_x0000_i1027" DrawAspect="Content" ObjectID="_1803726225" r:id="rId54"/>
        </w:object>
      </w:r>
    </w:p>
    <w:p w:rsidR="00EA0221" w:rsidRDefault="00EA0221" w:rsidP="00F604CE">
      <w:pPr>
        <w:pStyle w:val="NoSpacing"/>
        <w:ind w:hanging="142"/>
        <w:jc w:val="center"/>
        <w:rPr>
          <w:rFonts w:ascii="Arial" w:hAnsi="Arial" w:cs="Arial"/>
          <w:b/>
          <w:sz w:val="40"/>
          <w:szCs w:val="40"/>
        </w:rPr>
      </w:pPr>
    </w:p>
    <w:p w:rsidR="0000564E" w:rsidRDefault="00E34368" w:rsidP="00F604CE">
      <w:pPr>
        <w:pStyle w:val="NoSpacing"/>
        <w:ind w:hanging="142"/>
        <w:jc w:val="center"/>
        <w:rPr>
          <w:rFonts w:ascii="Arial" w:hAnsi="Arial" w:cs="Arial"/>
          <w:b/>
          <w:sz w:val="40"/>
          <w:szCs w:val="40"/>
        </w:rPr>
      </w:pPr>
      <w:r>
        <w:rPr>
          <w:rFonts w:ascii="Arial" w:hAnsi="Arial" w:cs="Arial"/>
          <w:b/>
          <w:sz w:val="40"/>
          <w:szCs w:val="40"/>
        </w:rPr>
        <w:object w:dxaOrig="8925" w:dyaOrig="12631">
          <v:shape id="_x0000_i1028" type="#_x0000_t75" style="width:478.5pt;height:677.25pt" o:ole="">
            <v:imagedata r:id="rId55" o:title=""/>
          </v:shape>
          <o:OLEObject Type="Embed" ProgID="Acrobat.Document.DC" ShapeID="_x0000_i1028" DrawAspect="Content" ObjectID="_1803726226" r:id="rId56"/>
        </w:object>
      </w:r>
    </w:p>
    <w:p w:rsidR="0000564E" w:rsidRDefault="0000564E" w:rsidP="00D4252D">
      <w:pPr>
        <w:pStyle w:val="NoSpacing"/>
        <w:jc w:val="center"/>
        <w:rPr>
          <w:rFonts w:ascii="Arial" w:hAnsi="Arial" w:cs="Arial"/>
          <w:b/>
          <w:sz w:val="40"/>
          <w:szCs w:val="40"/>
        </w:rPr>
      </w:pPr>
    </w:p>
    <w:p w:rsidR="0000564E" w:rsidRDefault="0000564E" w:rsidP="00D4252D">
      <w:pPr>
        <w:pStyle w:val="NoSpacing"/>
        <w:jc w:val="center"/>
        <w:rPr>
          <w:rFonts w:ascii="Arial" w:hAnsi="Arial" w:cs="Arial"/>
          <w:b/>
          <w:sz w:val="40"/>
          <w:szCs w:val="40"/>
        </w:rPr>
      </w:pPr>
    </w:p>
    <w:p w:rsidR="0000564E" w:rsidRDefault="0000564E" w:rsidP="00D4252D">
      <w:pPr>
        <w:pStyle w:val="NoSpacing"/>
        <w:jc w:val="center"/>
        <w:rPr>
          <w:rFonts w:ascii="Arial" w:hAnsi="Arial" w:cs="Arial"/>
          <w:b/>
          <w:sz w:val="40"/>
          <w:szCs w:val="40"/>
        </w:rPr>
      </w:pPr>
    </w:p>
    <w:p w:rsidR="00DC1365" w:rsidRDefault="00DC1365" w:rsidP="00D4252D">
      <w:pPr>
        <w:pStyle w:val="NoSpacing"/>
        <w:jc w:val="center"/>
        <w:rPr>
          <w:rFonts w:ascii="Arial" w:hAnsi="Arial" w:cs="Arial"/>
          <w:b/>
          <w:sz w:val="40"/>
          <w:szCs w:val="40"/>
        </w:rPr>
      </w:pPr>
      <w:r>
        <w:rPr>
          <w:rFonts w:ascii="Arial" w:hAnsi="Arial" w:cs="Arial"/>
          <w:b/>
          <w:sz w:val="40"/>
          <w:szCs w:val="40"/>
        </w:rPr>
        <w:t>TIPS TO HELP YOU</w:t>
      </w:r>
    </w:p>
    <w:p w:rsidR="00DC1365" w:rsidRDefault="00DC1365" w:rsidP="00D4252D">
      <w:pPr>
        <w:pStyle w:val="NoSpacing"/>
        <w:jc w:val="center"/>
        <w:rPr>
          <w:rFonts w:ascii="Arial" w:hAnsi="Arial" w:cs="Arial"/>
          <w:b/>
          <w:sz w:val="40"/>
          <w:szCs w:val="40"/>
        </w:rPr>
      </w:pPr>
    </w:p>
    <w:p w:rsidR="00DC1365" w:rsidRDefault="00DC1365" w:rsidP="00DC1365">
      <w:pPr>
        <w:pStyle w:val="NoSpacing"/>
        <w:jc w:val="center"/>
        <w:rPr>
          <w:rFonts w:ascii="Arial" w:hAnsi="Arial" w:cs="Arial"/>
          <w:b/>
          <w:sz w:val="40"/>
          <w:szCs w:val="40"/>
        </w:rPr>
      </w:pPr>
      <w:r>
        <w:rPr>
          <w:rFonts w:ascii="Arial" w:hAnsi="Arial" w:cs="Arial"/>
          <w:b/>
          <w:sz w:val="40"/>
          <w:szCs w:val="40"/>
        </w:rPr>
        <w:t>KEEP HYDRATED – Drink plenty of water</w:t>
      </w:r>
    </w:p>
    <w:p w:rsidR="00165F9F" w:rsidRDefault="00DC1365" w:rsidP="00DC1365">
      <w:pPr>
        <w:pStyle w:val="NoSpacing"/>
        <w:jc w:val="center"/>
        <w:rPr>
          <w:rFonts w:ascii="Arial" w:hAnsi="Arial" w:cs="Arial"/>
          <w:b/>
          <w:sz w:val="40"/>
          <w:szCs w:val="40"/>
        </w:rPr>
      </w:pPr>
      <w:r>
        <w:rPr>
          <w:rFonts w:ascii="Arial" w:hAnsi="Arial" w:cs="Arial"/>
          <w:b/>
          <w:sz w:val="40"/>
          <w:szCs w:val="40"/>
        </w:rPr>
        <w:t>This will help with concentration and memory</w:t>
      </w:r>
    </w:p>
    <w:p w:rsidR="00DC1365" w:rsidRPr="00DC1365" w:rsidRDefault="00DC1365" w:rsidP="00DC1365">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DC1365">
        <w:rPr>
          <w:rFonts w:ascii="Times New Roman" w:eastAsia="Times New Roman" w:hAnsi="Times New Roman" w:cs="Times New Roman"/>
          <w:noProof/>
          <w:sz w:val="24"/>
          <w:szCs w:val="24"/>
          <w:lang w:eastAsia="en-GB"/>
        </w:rPr>
        <w:drawing>
          <wp:inline distT="0" distB="0" distL="0" distR="0" wp14:anchorId="1471A952" wp14:editId="67796DF4">
            <wp:extent cx="3114675" cy="2169773"/>
            <wp:effectExtent l="0" t="0" r="0" b="2540"/>
            <wp:docPr id="4" name="Picture 4" descr="C:\Users\jo\AppData\Local\Packages\Microsoft.Windows.Photos_8wekyb3d8bbwe\TempState\ShareServiceTempFolder\Brain-neural-pathway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AppData\Local\Packages\Microsoft.Windows.Photos_8wekyb3d8bbwe\TempState\ShareServiceTempFolder\Brain-neural-pathways.jpe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15990" cy="2170689"/>
                    </a:xfrm>
                    <a:prstGeom prst="rect">
                      <a:avLst/>
                    </a:prstGeom>
                    <a:noFill/>
                    <a:ln>
                      <a:noFill/>
                    </a:ln>
                  </pic:spPr>
                </pic:pic>
              </a:graphicData>
            </a:graphic>
          </wp:inline>
        </w:drawing>
      </w:r>
    </w:p>
    <w:p w:rsidR="00DC1365" w:rsidRPr="00F604CE" w:rsidRDefault="00DC1365" w:rsidP="00F604CE">
      <w:pPr>
        <w:pStyle w:val="NoSpacing"/>
        <w:jc w:val="center"/>
        <w:rPr>
          <w:rFonts w:ascii="Arial Unicode MS" w:eastAsia="Arial Unicode MS" w:hAnsi="Arial Unicode MS" w:cs="Arial Unicode MS"/>
          <w:color w:val="0000FF"/>
          <w:sz w:val="40"/>
          <w:szCs w:val="40"/>
        </w:rPr>
      </w:pPr>
      <w:r w:rsidRPr="00F604CE">
        <w:rPr>
          <w:rFonts w:ascii="Arial Unicode MS" w:eastAsia="Arial Unicode MS" w:hAnsi="Arial Unicode MS" w:cs="Arial Unicode MS"/>
          <w:color w:val="0000FF"/>
          <w:sz w:val="40"/>
          <w:szCs w:val="40"/>
        </w:rPr>
        <w:t>STICK TO A ROUTINE</w:t>
      </w:r>
    </w:p>
    <w:p w:rsidR="00DC1365" w:rsidRPr="00F604CE" w:rsidRDefault="00DC1365" w:rsidP="00F604CE">
      <w:pPr>
        <w:pStyle w:val="NoSpacing"/>
        <w:jc w:val="center"/>
        <w:rPr>
          <w:rFonts w:ascii="Arial Unicode MS" w:eastAsia="Arial Unicode MS" w:hAnsi="Arial Unicode MS" w:cs="Arial Unicode MS"/>
          <w:sz w:val="40"/>
          <w:szCs w:val="40"/>
        </w:rPr>
      </w:pPr>
      <w:r w:rsidRPr="00F604CE">
        <w:rPr>
          <w:rFonts w:ascii="Arial Unicode MS" w:eastAsia="Arial Unicode MS" w:hAnsi="Arial Unicode MS" w:cs="Arial Unicode MS"/>
          <w:sz w:val="40"/>
          <w:szCs w:val="40"/>
        </w:rPr>
        <w:t>GET GOOD SLEEP</w:t>
      </w:r>
      <w:r w:rsidR="00F604CE" w:rsidRPr="00F604CE">
        <w:rPr>
          <w:rFonts w:ascii="Arial Unicode MS" w:eastAsia="Arial Unicode MS" w:hAnsi="Arial Unicode MS" w:cs="Arial Unicode MS"/>
          <w:sz w:val="40"/>
          <w:szCs w:val="40"/>
        </w:rPr>
        <w:t xml:space="preserve"> AND ENOUGH SLEEP</w:t>
      </w:r>
    </w:p>
    <w:p w:rsidR="00DC1365" w:rsidRPr="00F604CE" w:rsidRDefault="00DC1365" w:rsidP="00F604CE">
      <w:pPr>
        <w:pStyle w:val="NoSpacing"/>
        <w:jc w:val="center"/>
        <w:rPr>
          <w:rFonts w:ascii="Arial Unicode MS" w:eastAsia="Arial Unicode MS" w:hAnsi="Arial Unicode MS" w:cs="Arial Unicode MS"/>
          <w:color w:val="0000FF"/>
          <w:sz w:val="40"/>
          <w:szCs w:val="40"/>
        </w:rPr>
      </w:pPr>
      <w:r w:rsidRPr="00F604CE">
        <w:rPr>
          <w:rFonts w:ascii="Arial Unicode MS" w:eastAsia="Arial Unicode MS" w:hAnsi="Arial Unicode MS" w:cs="Arial Unicode MS"/>
          <w:color w:val="0000FF"/>
          <w:sz w:val="40"/>
          <w:szCs w:val="40"/>
        </w:rPr>
        <w:t>DON’T LET SOCIAL MEDIA AND OTHER STUFF DISTRACT YOU</w:t>
      </w:r>
    </w:p>
    <w:p w:rsidR="00DC1365" w:rsidRPr="00F604CE" w:rsidRDefault="00DC1365" w:rsidP="00F604CE">
      <w:pPr>
        <w:pStyle w:val="NoSpacing"/>
        <w:jc w:val="center"/>
        <w:rPr>
          <w:rFonts w:ascii="Arial Unicode MS" w:eastAsia="Arial Unicode MS" w:hAnsi="Arial Unicode MS" w:cs="Arial Unicode MS"/>
          <w:sz w:val="40"/>
          <w:szCs w:val="40"/>
        </w:rPr>
      </w:pPr>
      <w:r w:rsidRPr="00F604CE">
        <w:rPr>
          <w:rFonts w:ascii="Arial Unicode MS" w:eastAsia="Arial Unicode MS" w:hAnsi="Arial Unicode MS" w:cs="Arial Unicode MS"/>
          <w:sz w:val="40"/>
          <w:szCs w:val="40"/>
        </w:rPr>
        <w:t>AVOID JUNK FOOD AND EAT A WELL BALANCED DIET – EAT A GOOD BREAKFAST</w:t>
      </w:r>
    </w:p>
    <w:p w:rsidR="00DC1365" w:rsidRPr="00F604CE" w:rsidRDefault="00DC1365" w:rsidP="00F604CE">
      <w:pPr>
        <w:pStyle w:val="NoSpacing"/>
        <w:jc w:val="center"/>
        <w:rPr>
          <w:rFonts w:ascii="Arial Unicode MS" w:eastAsia="Arial Unicode MS" w:hAnsi="Arial Unicode MS" w:cs="Arial Unicode MS"/>
          <w:color w:val="0000FF"/>
          <w:sz w:val="40"/>
          <w:szCs w:val="40"/>
        </w:rPr>
      </w:pPr>
      <w:r w:rsidRPr="00F604CE">
        <w:rPr>
          <w:rFonts w:ascii="Arial Unicode MS" w:eastAsia="Arial Unicode MS" w:hAnsi="Arial Unicode MS" w:cs="Arial Unicode MS"/>
          <w:color w:val="0000FF"/>
          <w:sz w:val="40"/>
          <w:szCs w:val="40"/>
        </w:rPr>
        <w:t>NEVER SKIP TAKING A BREAK FROM REVISION</w:t>
      </w:r>
    </w:p>
    <w:p w:rsidR="00DC1365" w:rsidRPr="00F604CE" w:rsidRDefault="00DC1365" w:rsidP="00F604CE">
      <w:pPr>
        <w:pStyle w:val="NoSpacing"/>
        <w:jc w:val="center"/>
        <w:rPr>
          <w:rFonts w:ascii="Arial" w:hAnsi="Arial" w:cs="Arial"/>
          <w:sz w:val="40"/>
          <w:szCs w:val="40"/>
        </w:rPr>
      </w:pPr>
      <w:r w:rsidRPr="00F604CE">
        <w:rPr>
          <w:rFonts w:ascii="Arial Unicode MS" w:eastAsia="Arial Unicode MS" w:hAnsi="Arial Unicode MS" w:cs="Arial Unicode MS"/>
          <w:sz w:val="40"/>
          <w:szCs w:val="40"/>
        </w:rPr>
        <w:t>REWARD YOURSELF WITH MINI-TREATS – WATCH A BIT OF TV OR LISTEN TO A BIT OF MUSIC</w:t>
      </w:r>
    </w:p>
    <w:p w:rsidR="00DC1365" w:rsidRPr="00F604CE" w:rsidRDefault="00DC1365" w:rsidP="00DC1365">
      <w:pPr>
        <w:pStyle w:val="NoSpacing"/>
        <w:ind w:left="360"/>
        <w:rPr>
          <w:rFonts w:ascii="Arial" w:hAnsi="Arial" w:cs="Arial"/>
          <w:sz w:val="40"/>
          <w:szCs w:val="40"/>
        </w:rPr>
      </w:pPr>
    </w:p>
    <w:p w:rsidR="00DC1365" w:rsidRPr="00F604CE" w:rsidRDefault="00DC1365" w:rsidP="00DC1365">
      <w:pPr>
        <w:pStyle w:val="NoSpacing"/>
        <w:ind w:left="360"/>
        <w:jc w:val="center"/>
        <w:rPr>
          <w:rFonts w:ascii="Arial" w:hAnsi="Arial" w:cs="Arial"/>
          <w:sz w:val="40"/>
          <w:szCs w:val="40"/>
        </w:rPr>
      </w:pPr>
      <w:r w:rsidRPr="00F604CE">
        <w:rPr>
          <w:rFonts w:ascii="Arial" w:hAnsi="Arial" w:cs="Arial"/>
          <w:sz w:val="40"/>
          <w:szCs w:val="40"/>
        </w:rPr>
        <w:t>If you are feeling worried and think you need help then speak to a member of staff.</w:t>
      </w:r>
    </w:p>
    <w:p w:rsidR="009F256D" w:rsidRPr="009F256D" w:rsidRDefault="009F256D" w:rsidP="009F256D">
      <w:pPr>
        <w:pStyle w:val="Heading8"/>
        <w:rPr>
          <w:b w:val="0"/>
        </w:rPr>
      </w:pPr>
      <w:r w:rsidRPr="009F256D">
        <w:rPr>
          <w:b w:val="0"/>
        </w:rPr>
        <w:t>Revision Websites</w:t>
      </w:r>
    </w:p>
    <w:p w:rsidR="009F256D" w:rsidRPr="009F256D" w:rsidRDefault="00327AB0"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58" w:history="1">
        <w:r w:rsidR="009F256D" w:rsidRPr="009F256D">
          <w:rPr>
            <w:rStyle w:val="Hyperlink"/>
            <w:rFonts w:ascii="Arial" w:eastAsia="Times New Roman" w:hAnsi="Arial" w:cs="Arial"/>
            <w:b/>
            <w:bCs/>
            <w:sz w:val="36"/>
            <w:szCs w:val="36"/>
            <w:lang w:eastAsia="en-GB"/>
          </w:rPr>
          <w:t>BBC Bitesize</w:t>
        </w:r>
      </w:hyperlink>
      <w:r w:rsidR="009F256D" w:rsidRPr="009F256D">
        <w:rPr>
          <w:rFonts w:ascii="Arial" w:eastAsia="Times New Roman" w:hAnsi="Arial" w:cs="Arial"/>
          <w:b/>
          <w:bCs/>
          <w:color w:val="FF0000"/>
          <w:sz w:val="36"/>
          <w:szCs w:val="36"/>
          <w:lang w:eastAsia="en-GB"/>
        </w:rPr>
        <w:t xml:space="preserve"> </w:t>
      </w:r>
      <w:r w:rsidR="009F256D" w:rsidRPr="009F256D">
        <w:rPr>
          <w:rFonts w:ascii="Arial" w:eastAsia="Times New Roman" w:hAnsi="Arial" w:cs="Arial"/>
          <w:bCs/>
          <w:sz w:val="36"/>
          <w:szCs w:val="36"/>
          <w:lang w:eastAsia="en-GB"/>
        </w:rPr>
        <w:t>- The essential revision website. It covers all GCSE subjects, even the more obscure ones and lists every awarding body so that you can find revision info on the specification you are following at school or college. There are some brilliant short videos, online quizzes, tests and podcasts and each section comes with a glossary, so if there is a word or term you don’t understand it is there for you to check.</w:t>
      </w:r>
    </w:p>
    <w:p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
          <w:bCs/>
          <w:color w:val="FF0000"/>
          <w:sz w:val="36"/>
          <w:szCs w:val="36"/>
          <w:lang w:eastAsia="en-GB"/>
        </w:rPr>
      </w:pPr>
    </w:p>
    <w:p w:rsidR="009F256D" w:rsidRPr="009F256D" w:rsidRDefault="00327AB0"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59" w:history="1">
        <w:r w:rsidR="009F256D" w:rsidRPr="009F256D">
          <w:rPr>
            <w:rStyle w:val="Hyperlink"/>
            <w:rFonts w:ascii="Arial" w:eastAsia="Times New Roman" w:hAnsi="Arial" w:cs="Arial"/>
            <w:b/>
            <w:bCs/>
            <w:sz w:val="36"/>
            <w:szCs w:val="36"/>
            <w:lang w:eastAsia="en-GB"/>
          </w:rPr>
          <w:t>Studywise.co.uk</w:t>
        </w:r>
      </w:hyperlink>
      <w:r w:rsidR="009F256D" w:rsidRPr="009F256D">
        <w:rPr>
          <w:rFonts w:ascii="Arial" w:eastAsia="Times New Roman" w:hAnsi="Arial" w:cs="Arial"/>
          <w:b/>
          <w:bCs/>
          <w:color w:val="FF0000"/>
          <w:sz w:val="36"/>
          <w:szCs w:val="36"/>
          <w:lang w:eastAsia="en-GB"/>
        </w:rPr>
        <w:t xml:space="preserve"> </w:t>
      </w:r>
      <w:r w:rsidR="009F256D" w:rsidRPr="009F256D">
        <w:rPr>
          <w:rFonts w:ascii="Arial" w:eastAsia="Times New Roman" w:hAnsi="Arial" w:cs="Arial"/>
          <w:bCs/>
          <w:sz w:val="36"/>
          <w:szCs w:val="36"/>
          <w:lang w:eastAsia="en-GB"/>
        </w:rPr>
        <w:t>– This really useful website has a section for each subject area at GCSE and A Level and includes links for each one to more specific sites focusing on revision notes, quizzes, forums, revision books/guides and importantly, specimen and past papers from each awarding body. There is also a “study shop” where you can buy revision essentials such as flash cards and view recommended Amazon products.</w:t>
      </w:r>
    </w:p>
    <w:p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
          <w:bCs/>
          <w:color w:val="FF0000"/>
          <w:sz w:val="36"/>
          <w:szCs w:val="36"/>
          <w:lang w:eastAsia="en-GB"/>
        </w:rPr>
      </w:pPr>
    </w:p>
    <w:p w:rsidR="009F256D" w:rsidRPr="009F256D" w:rsidRDefault="00327AB0"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60" w:history="1">
        <w:r w:rsidR="009F256D" w:rsidRPr="009F256D">
          <w:rPr>
            <w:rStyle w:val="Hyperlink"/>
            <w:rFonts w:ascii="Arial" w:eastAsia="Times New Roman" w:hAnsi="Arial" w:cs="Arial"/>
            <w:b/>
            <w:bCs/>
            <w:sz w:val="36"/>
            <w:szCs w:val="36"/>
            <w:lang w:eastAsia="en-GB"/>
          </w:rPr>
          <w:t>Quizlet.com</w:t>
        </w:r>
      </w:hyperlink>
      <w:r w:rsidR="009F256D" w:rsidRPr="009F256D">
        <w:rPr>
          <w:rFonts w:ascii="Arial" w:eastAsia="Times New Roman" w:hAnsi="Arial" w:cs="Arial"/>
          <w:b/>
          <w:bCs/>
          <w:color w:val="FF0000"/>
          <w:sz w:val="36"/>
          <w:szCs w:val="36"/>
          <w:lang w:eastAsia="en-GB"/>
        </w:rPr>
        <w:t xml:space="preserve"> </w:t>
      </w:r>
      <w:r w:rsidR="009F256D" w:rsidRPr="009F256D">
        <w:rPr>
          <w:rFonts w:ascii="Arial" w:eastAsia="Times New Roman" w:hAnsi="Arial" w:cs="Arial"/>
          <w:bCs/>
          <w:sz w:val="36"/>
          <w:szCs w:val="36"/>
          <w:lang w:eastAsia="en-GB"/>
        </w:rPr>
        <w:t>– This website contains huge amounts of resources including diagrams and quizzes and allows you to create your own content to share with others. It aims to make learning fun by using games and interactive features to engage learners. You can also download an app for learning on the go.</w:t>
      </w:r>
    </w:p>
    <w:p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
          <w:bCs/>
          <w:color w:val="FF0000"/>
          <w:sz w:val="36"/>
          <w:szCs w:val="36"/>
          <w:lang w:eastAsia="en-GB"/>
        </w:rPr>
      </w:pPr>
    </w:p>
    <w:p w:rsidR="009F256D" w:rsidRDefault="00327AB0"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61" w:history="1">
        <w:r w:rsidR="009F256D" w:rsidRPr="009F256D">
          <w:rPr>
            <w:rStyle w:val="Hyperlink"/>
            <w:rFonts w:ascii="Arial" w:eastAsia="Times New Roman" w:hAnsi="Arial" w:cs="Arial"/>
            <w:b/>
            <w:bCs/>
            <w:sz w:val="36"/>
            <w:szCs w:val="36"/>
            <w:lang w:eastAsia="en-GB"/>
          </w:rPr>
          <w:t>Get Revising</w:t>
        </w:r>
      </w:hyperlink>
      <w:r w:rsidR="009F256D" w:rsidRPr="009F256D">
        <w:rPr>
          <w:rFonts w:ascii="Arial" w:eastAsia="Times New Roman" w:hAnsi="Arial" w:cs="Arial"/>
          <w:b/>
          <w:bCs/>
          <w:color w:val="FF0000"/>
          <w:sz w:val="36"/>
          <w:szCs w:val="36"/>
          <w:lang w:eastAsia="en-GB"/>
        </w:rPr>
        <w:t xml:space="preserve"> </w:t>
      </w:r>
      <w:r w:rsidR="009F256D" w:rsidRPr="009F256D">
        <w:rPr>
          <w:rFonts w:ascii="Arial" w:eastAsia="Times New Roman" w:hAnsi="Arial" w:cs="Arial"/>
          <w:bCs/>
          <w:sz w:val="36"/>
          <w:szCs w:val="36"/>
          <w:lang w:eastAsia="en-GB"/>
        </w:rPr>
        <w:t>– A brilliant online tool for creating your own personal revision timetable. You can even add reminders and it is very easy to update to fit in with any changes you need to make.</w:t>
      </w:r>
    </w:p>
    <w:p w:rsidR="00A20C06" w:rsidRDefault="00301E4D"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bookmarkStart w:id="5" w:name="_GoBack"/>
      <w:bookmarkEnd w:id="5"/>
      <w:r>
        <w:rPr>
          <w:rFonts w:ascii="Arial" w:eastAsia="Times New Roman" w:hAnsi="Arial" w:cs="Arial"/>
          <w:bCs/>
          <w:noProof/>
          <w:sz w:val="36"/>
          <w:szCs w:val="36"/>
        </w:rPr>
        <w:pict>
          <v:shape id="_x0000_s1030" type="#_x0000_t75" style="position:absolute;left:0;text-align:left;margin-left:38.15pt;margin-top:-10.75pt;width:415.6pt;height:723.25pt;z-index:251699200;mso-position-horizontal-relative:text;mso-position-vertical-relative:text;mso-width-relative:page;mso-height-relative:page" wrapcoords="-52 0 -52 21570 21600 21570 21600 0 -52 0">
            <v:imagedata r:id="rId62" o:title=""/>
            <w10:wrap type="through"/>
          </v:shape>
          <o:OLEObject Type="Embed" ProgID="Acrobat.Document.DC" ShapeID="_x0000_s1030" DrawAspect="Content" ObjectID="_1803726227" r:id="rId63"/>
        </w:pict>
      </w:r>
    </w:p>
    <w:p w:rsidR="00E25CF6" w:rsidRDefault="00E25CF6"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rsidR="00040CD8" w:rsidRDefault="00040CD8"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rsidR="0020786A" w:rsidRDefault="0020786A"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rsidR="0020786A" w:rsidRDefault="0020786A"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rsidR="0020786A" w:rsidRPr="009F256D" w:rsidRDefault="0020786A"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rsidR="00C44B5F" w:rsidRDefault="009F256D"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roofErr w:type="gramStart"/>
      <w:r w:rsidRPr="009F256D">
        <w:rPr>
          <w:rFonts w:ascii="Arial" w:eastAsia="Times New Roman" w:hAnsi="Arial" w:cs="Arial"/>
          <w:color w:val="FCFCFC"/>
          <w:sz w:val="27"/>
          <w:szCs w:val="27"/>
          <w:lang w:eastAsia="en-GB"/>
        </w:rPr>
        <w:t>y</w:t>
      </w:r>
      <w:proofErr w:type="gramEnd"/>
      <w:r w:rsidRPr="009F256D">
        <w:rPr>
          <w:rFonts w:ascii="Arial" w:eastAsia="Times New Roman" w:hAnsi="Arial" w:cs="Arial"/>
          <w:color w:val="FCFCFC"/>
          <w:sz w:val="27"/>
          <w:szCs w:val="27"/>
          <w:lang w:eastAsia="en-GB"/>
        </w:rPr>
        <w:t xml:space="preserve"> aw</w:t>
      </w: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Pr="00C53EDD" w:rsidRDefault="00C53EDD" w:rsidP="00C53EDD">
      <w:pPr>
        <w:shd w:val="clear" w:color="auto" w:fill="FFFFFF"/>
        <w:spacing w:before="100" w:beforeAutospacing="1" w:after="100" w:afterAutospacing="1" w:line="240" w:lineRule="auto"/>
        <w:jc w:val="center"/>
        <w:rPr>
          <w:rFonts w:ascii="Arial" w:eastAsia="Times New Roman" w:hAnsi="Arial" w:cs="Arial"/>
          <w:sz w:val="27"/>
          <w:szCs w:val="27"/>
          <w:lang w:eastAsia="en-GB"/>
        </w:rPr>
      </w:pPr>
      <w:r w:rsidRPr="00C53EDD">
        <w:rPr>
          <w:rFonts w:ascii="Arial" w:eastAsia="Times New Roman" w:hAnsi="Arial" w:cs="Arial"/>
          <w:sz w:val="27"/>
          <w:szCs w:val="27"/>
          <w:lang w:eastAsia="en-GB"/>
        </w:rPr>
        <w:t>This page has purposely been left blank</w:t>
      </w: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53EDD" w:rsidRDefault="00C53EDD"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53EDD" w:rsidRDefault="00C53EDD"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rsidR="00C53EDD" w:rsidRDefault="00C53EDD" w:rsidP="00C53EDD">
      <w:pPr>
        <w:pStyle w:val="Heading9"/>
        <w:jc w:val="left"/>
      </w:pPr>
      <w:r>
        <w:t xml:space="preserve">                              </w:t>
      </w:r>
      <w:r w:rsidR="00D4252D" w:rsidRPr="00673594">
        <w:t>GOOD LUCK</w:t>
      </w:r>
    </w:p>
    <w:p w:rsidR="00D4252D" w:rsidRPr="00C53EDD" w:rsidRDefault="00D4252D" w:rsidP="00C53EDD">
      <w:pPr>
        <w:shd w:val="clear" w:color="auto" w:fill="FFFFFF"/>
        <w:spacing w:before="100" w:beforeAutospacing="1" w:after="100" w:afterAutospacing="1" w:line="240" w:lineRule="auto"/>
        <w:jc w:val="center"/>
        <w:rPr>
          <w:rFonts w:ascii="Arial" w:hAnsi="Arial" w:cs="Arial"/>
          <w:b/>
          <w:sz w:val="40"/>
          <w:szCs w:val="40"/>
        </w:rPr>
      </w:pPr>
      <w:r w:rsidRPr="00673594">
        <w:rPr>
          <w:rFonts w:ascii="Arial" w:hAnsi="Arial" w:cs="Arial"/>
          <w:sz w:val="40"/>
          <w:szCs w:val="40"/>
        </w:rPr>
        <w:t>Remember – we are here to support and help you.</w:t>
      </w: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Default="00D9691E" w:rsidP="00C53EDD">
      <w:pPr>
        <w:pStyle w:val="NoSpacing"/>
        <w:jc w:val="center"/>
        <w:rPr>
          <w:rFonts w:ascii="Arial" w:hAnsi="Arial" w:cs="Arial"/>
          <w:sz w:val="24"/>
          <w:szCs w:val="24"/>
        </w:rPr>
      </w:pPr>
    </w:p>
    <w:p w:rsidR="00D9691E" w:rsidRPr="00B44165" w:rsidRDefault="00D9691E" w:rsidP="00C53EDD">
      <w:pPr>
        <w:pStyle w:val="NoSpacing"/>
        <w:jc w:val="center"/>
        <w:rPr>
          <w:rFonts w:ascii="Arial" w:hAnsi="Arial" w:cs="Arial"/>
          <w:sz w:val="40"/>
          <w:szCs w:val="40"/>
        </w:rPr>
      </w:pPr>
    </w:p>
    <w:p w:rsidR="00D9691E" w:rsidRPr="00B44165" w:rsidRDefault="00D9691E" w:rsidP="00C53EDD">
      <w:pPr>
        <w:pStyle w:val="NoSpacing"/>
        <w:jc w:val="center"/>
        <w:rPr>
          <w:rFonts w:ascii="Arial" w:hAnsi="Arial" w:cs="Arial"/>
          <w:b/>
          <w:sz w:val="40"/>
          <w:szCs w:val="40"/>
        </w:rPr>
      </w:pPr>
      <w:r w:rsidRPr="00B44165">
        <w:rPr>
          <w:rFonts w:ascii="Arial" w:hAnsi="Arial" w:cs="Arial"/>
          <w:b/>
          <w:sz w:val="40"/>
          <w:szCs w:val="40"/>
        </w:rPr>
        <w:t>EXAMINATION RESULTS DAY</w:t>
      </w:r>
    </w:p>
    <w:p w:rsidR="00D9691E" w:rsidRPr="00D4252D" w:rsidRDefault="00D9691E" w:rsidP="00C53EDD">
      <w:pPr>
        <w:pStyle w:val="NoSpacing"/>
        <w:jc w:val="center"/>
        <w:rPr>
          <w:rFonts w:ascii="Arial" w:hAnsi="Arial" w:cs="Arial"/>
          <w:sz w:val="24"/>
          <w:szCs w:val="24"/>
        </w:rPr>
      </w:pPr>
      <w:r w:rsidRPr="00D4252D">
        <w:rPr>
          <w:rFonts w:ascii="Arial" w:hAnsi="Arial" w:cs="Arial"/>
          <w:sz w:val="24"/>
          <w:szCs w:val="24"/>
        </w:rPr>
        <w:t>Exam results will be available for students to collect on</w:t>
      </w:r>
    </w:p>
    <w:p w:rsidR="00D9691E" w:rsidRPr="00195AF6" w:rsidRDefault="00D9691E" w:rsidP="00C53EDD">
      <w:pPr>
        <w:pStyle w:val="NoSpacing"/>
        <w:jc w:val="center"/>
        <w:rPr>
          <w:rFonts w:ascii="Arial" w:hAnsi="Arial" w:cs="Arial"/>
          <w:b/>
          <w:sz w:val="28"/>
          <w:szCs w:val="28"/>
          <w:u w:val="single"/>
        </w:rPr>
      </w:pPr>
      <w:r w:rsidRPr="00195AF6">
        <w:rPr>
          <w:rFonts w:ascii="Arial" w:hAnsi="Arial" w:cs="Arial"/>
          <w:b/>
          <w:sz w:val="28"/>
          <w:szCs w:val="28"/>
          <w:u w:val="single"/>
        </w:rPr>
        <w:t xml:space="preserve">Thursday </w:t>
      </w:r>
      <w:proofErr w:type="gramStart"/>
      <w:r w:rsidR="00F60E1B">
        <w:rPr>
          <w:rFonts w:ascii="Arial" w:hAnsi="Arial" w:cs="Arial"/>
          <w:b/>
          <w:sz w:val="28"/>
          <w:szCs w:val="28"/>
          <w:u w:val="single"/>
        </w:rPr>
        <w:t>2</w:t>
      </w:r>
      <w:r w:rsidR="00A549B3">
        <w:rPr>
          <w:rFonts w:ascii="Arial" w:hAnsi="Arial" w:cs="Arial"/>
          <w:b/>
          <w:sz w:val="28"/>
          <w:szCs w:val="28"/>
          <w:u w:val="single"/>
        </w:rPr>
        <w:t>1</w:t>
      </w:r>
      <w:r w:rsidR="00A549B3" w:rsidRPr="00A549B3">
        <w:rPr>
          <w:rFonts w:ascii="Arial" w:hAnsi="Arial" w:cs="Arial"/>
          <w:b/>
          <w:sz w:val="28"/>
          <w:szCs w:val="28"/>
          <w:u w:val="single"/>
          <w:vertAlign w:val="superscript"/>
        </w:rPr>
        <w:t>st</w:t>
      </w:r>
      <w:r w:rsidR="00A549B3">
        <w:rPr>
          <w:rFonts w:ascii="Arial" w:hAnsi="Arial" w:cs="Arial"/>
          <w:b/>
          <w:sz w:val="28"/>
          <w:szCs w:val="28"/>
          <w:u w:val="single"/>
        </w:rPr>
        <w:t xml:space="preserve"> </w:t>
      </w:r>
      <w:r w:rsidR="00AA0377">
        <w:rPr>
          <w:rFonts w:ascii="Arial" w:hAnsi="Arial" w:cs="Arial"/>
          <w:b/>
          <w:sz w:val="28"/>
          <w:szCs w:val="28"/>
          <w:u w:val="single"/>
        </w:rPr>
        <w:t xml:space="preserve"> </w:t>
      </w:r>
      <w:r w:rsidR="00330EDC">
        <w:rPr>
          <w:rFonts w:ascii="Arial" w:hAnsi="Arial" w:cs="Arial"/>
          <w:b/>
          <w:sz w:val="28"/>
          <w:szCs w:val="28"/>
          <w:u w:val="single"/>
        </w:rPr>
        <w:t>August</w:t>
      </w:r>
      <w:proofErr w:type="gramEnd"/>
      <w:r w:rsidR="00330EDC">
        <w:rPr>
          <w:rFonts w:ascii="Arial" w:hAnsi="Arial" w:cs="Arial"/>
          <w:b/>
          <w:sz w:val="28"/>
          <w:szCs w:val="28"/>
          <w:u w:val="single"/>
        </w:rPr>
        <w:t xml:space="preserve"> 20</w:t>
      </w:r>
      <w:r w:rsidR="00421AAA">
        <w:rPr>
          <w:rFonts w:ascii="Arial" w:hAnsi="Arial" w:cs="Arial"/>
          <w:b/>
          <w:sz w:val="28"/>
          <w:szCs w:val="28"/>
          <w:u w:val="single"/>
        </w:rPr>
        <w:t>2</w:t>
      </w:r>
      <w:r w:rsidR="00A549B3">
        <w:rPr>
          <w:rFonts w:ascii="Arial" w:hAnsi="Arial" w:cs="Arial"/>
          <w:b/>
          <w:sz w:val="28"/>
          <w:szCs w:val="28"/>
          <w:u w:val="single"/>
        </w:rPr>
        <w:t>5</w:t>
      </w:r>
      <w:r w:rsidR="00F13E93">
        <w:rPr>
          <w:rFonts w:ascii="Arial" w:hAnsi="Arial" w:cs="Arial"/>
          <w:b/>
          <w:sz w:val="28"/>
          <w:szCs w:val="28"/>
          <w:u w:val="single"/>
        </w:rPr>
        <w:t xml:space="preserve"> from 10.00am – 12midday</w:t>
      </w:r>
    </w:p>
    <w:p w:rsidR="00D9691E" w:rsidRPr="00D4252D" w:rsidRDefault="00D9691E" w:rsidP="00C53EDD">
      <w:pPr>
        <w:pStyle w:val="NoSpacing"/>
        <w:jc w:val="center"/>
        <w:rPr>
          <w:rFonts w:ascii="Arial" w:hAnsi="Arial" w:cs="Arial"/>
          <w:sz w:val="24"/>
          <w:szCs w:val="24"/>
        </w:rPr>
      </w:pPr>
    </w:p>
    <w:sectPr w:rsidR="00D9691E" w:rsidRPr="00D4252D" w:rsidSect="00C44B5F">
      <w:pgSz w:w="11906" w:h="16838" w:code="9"/>
      <w:pgMar w:top="1440" w:right="851"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365" w:rsidRDefault="00DC1365" w:rsidP="001A4517">
      <w:pPr>
        <w:spacing w:after="0" w:line="240" w:lineRule="auto"/>
      </w:pPr>
      <w:r>
        <w:separator/>
      </w:r>
    </w:p>
  </w:endnote>
  <w:endnote w:type="continuationSeparator" w:id="0">
    <w:p w:rsidR="00DC1365" w:rsidRDefault="00DC1365" w:rsidP="001A4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owallia New">
    <w:altName w:val="Arial Unicode MS"/>
    <w:charset w:val="00"/>
    <w:family w:val="swiss"/>
    <w:pitch w:val="variable"/>
    <w:sig w:usb0="81000003" w:usb1="00000000" w:usb2="00000000" w:usb3="00000000" w:csb0="00010001" w:csb1="00000000"/>
  </w:font>
  <w:font w:name="Arial">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Rockwell">
    <w:panose1 w:val="020606030202050204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DejaVu Sans Mono">
    <w:charset w:val="00"/>
    <w:family w:val="modern"/>
    <w:pitch w:val="fixed"/>
    <w:sig w:usb0="E60022FF" w:usb1="500071FB" w:usb2="00000020" w:usb3="00000000" w:csb0="000000D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365" w:rsidRDefault="00DC1365" w:rsidP="001A4517">
      <w:pPr>
        <w:spacing w:after="0" w:line="240" w:lineRule="auto"/>
      </w:pPr>
      <w:r>
        <w:separator/>
      </w:r>
    </w:p>
  </w:footnote>
  <w:footnote w:type="continuationSeparator" w:id="0">
    <w:p w:rsidR="00DC1365" w:rsidRDefault="00DC1365" w:rsidP="001A45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6F89"/>
    <w:multiLevelType w:val="hybridMultilevel"/>
    <w:tmpl w:val="B986EB7E"/>
    <w:lvl w:ilvl="0" w:tplc="B6E4CA7A">
      <w:start w:val="1"/>
      <w:numFmt w:val="bullet"/>
      <w:lvlText w:val=""/>
      <w:lvlJc w:val="left"/>
      <w:pPr>
        <w:ind w:left="1080" w:hanging="360"/>
      </w:pPr>
      <w:rPr>
        <w:rFonts w:ascii="Symbol" w:hAnsi="Symbol" w:hint="default"/>
        <w:color w:val="595959" w:themeColor="text1" w:themeTint="A6"/>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0B7455"/>
    <w:multiLevelType w:val="hybridMultilevel"/>
    <w:tmpl w:val="41E6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447E92"/>
    <w:multiLevelType w:val="hybridMultilevel"/>
    <w:tmpl w:val="A976B17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620810"/>
    <w:multiLevelType w:val="hybridMultilevel"/>
    <w:tmpl w:val="F4D664A0"/>
    <w:lvl w:ilvl="0" w:tplc="0AC8F098">
      <w:start w:val="1"/>
      <w:numFmt w:val="bullet"/>
      <w:lvlText w:val=""/>
      <w:lvlJc w:val="left"/>
      <w:pPr>
        <w:ind w:left="360" w:hanging="360"/>
      </w:pPr>
      <w:rPr>
        <w:rFonts w:ascii="Wingdings 3" w:hAnsi="Wingdings 3" w:hint="default"/>
        <w:color w:val="0033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7364B06"/>
    <w:multiLevelType w:val="hybridMultilevel"/>
    <w:tmpl w:val="B0C29274"/>
    <w:lvl w:ilvl="0" w:tplc="B6E4CA7A">
      <w:start w:val="1"/>
      <w:numFmt w:val="bullet"/>
      <w:lvlText w:val=""/>
      <w:lvlJc w:val="left"/>
      <w:pPr>
        <w:ind w:left="1080" w:hanging="360"/>
      </w:pPr>
      <w:rPr>
        <w:rFonts w:ascii="Symbol" w:hAnsi="Symbol" w:hint="default"/>
        <w:color w:val="595959" w:themeColor="text1" w:themeTint="A6"/>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18608A"/>
    <w:multiLevelType w:val="hybridMultilevel"/>
    <w:tmpl w:val="A30EF3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A12D72"/>
    <w:multiLevelType w:val="hybridMultilevel"/>
    <w:tmpl w:val="760ADC0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1C30BD"/>
    <w:multiLevelType w:val="hybridMultilevel"/>
    <w:tmpl w:val="624447AA"/>
    <w:lvl w:ilvl="0" w:tplc="B6E4CA7A">
      <w:start w:val="1"/>
      <w:numFmt w:val="bullet"/>
      <w:lvlText w:val=""/>
      <w:lvlJc w:val="left"/>
      <w:pPr>
        <w:ind w:left="1080" w:hanging="360"/>
      </w:pPr>
      <w:rPr>
        <w:rFonts w:ascii="Symbol" w:hAnsi="Symbol" w:hint="default"/>
        <w:color w:val="595959" w:themeColor="text1" w:themeTint="A6"/>
        <w:sz w:val="18"/>
        <w:szCs w:val="1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1F367AF"/>
    <w:multiLevelType w:val="hybridMultilevel"/>
    <w:tmpl w:val="09DCBA1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096EEA"/>
    <w:multiLevelType w:val="hybridMultilevel"/>
    <w:tmpl w:val="0960EC24"/>
    <w:lvl w:ilvl="0" w:tplc="DB6C69F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AFD2AE9"/>
    <w:multiLevelType w:val="hybridMultilevel"/>
    <w:tmpl w:val="E0942012"/>
    <w:lvl w:ilvl="0" w:tplc="0582C9A6">
      <w:start w:val="1"/>
      <w:numFmt w:val="bullet"/>
      <w:lvlText w:val="r"/>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C9403A"/>
    <w:multiLevelType w:val="hybridMultilevel"/>
    <w:tmpl w:val="849CC8F4"/>
    <w:lvl w:ilvl="0" w:tplc="CF3A71D6">
      <w:start w:val="1"/>
      <w:numFmt w:val="bullet"/>
      <w:lvlText w:val=""/>
      <w:lvlJc w:val="left"/>
      <w:pPr>
        <w:ind w:left="720" w:hanging="360"/>
      </w:pPr>
      <w:rPr>
        <w:rFonts w:ascii="Symbol" w:hAnsi="Symbol" w:hint="default"/>
        <w:color w:val="0033CC"/>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2"/>
  </w:num>
  <w:num w:numId="4">
    <w:abstractNumId w:val="10"/>
  </w:num>
  <w:num w:numId="5">
    <w:abstractNumId w:val="6"/>
  </w:num>
  <w:num w:numId="6">
    <w:abstractNumId w:val="8"/>
  </w:num>
  <w:num w:numId="7">
    <w:abstractNumId w:val="1"/>
  </w:num>
  <w:num w:numId="8">
    <w:abstractNumId w:val="9"/>
  </w:num>
  <w:num w:numId="9">
    <w:abstractNumId w:val="12"/>
  </w:num>
  <w:num w:numId="10">
    <w:abstractNumId w:val="7"/>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2D2"/>
    <w:rsid w:val="00004836"/>
    <w:rsid w:val="0000564E"/>
    <w:rsid w:val="0002072A"/>
    <w:rsid w:val="000363A2"/>
    <w:rsid w:val="00040CD8"/>
    <w:rsid w:val="000430BD"/>
    <w:rsid w:val="00045172"/>
    <w:rsid w:val="00057BB8"/>
    <w:rsid w:val="00090156"/>
    <w:rsid w:val="001173CB"/>
    <w:rsid w:val="00121956"/>
    <w:rsid w:val="001249D8"/>
    <w:rsid w:val="00144277"/>
    <w:rsid w:val="00152963"/>
    <w:rsid w:val="00165F9F"/>
    <w:rsid w:val="00171664"/>
    <w:rsid w:val="001846BD"/>
    <w:rsid w:val="00195AF6"/>
    <w:rsid w:val="001A4517"/>
    <w:rsid w:val="001C44D2"/>
    <w:rsid w:val="00207030"/>
    <w:rsid w:val="0020786A"/>
    <w:rsid w:val="0022542F"/>
    <w:rsid w:val="00254DAF"/>
    <w:rsid w:val="00283D4B"/>
    <w:rsid w:val="002849AA"/>
    <w:rsid w:val="0029385C"/>
    <w:rsid w:val="002B050C"/>
    <w:rsid w:val="002B3FA3"/>
    <w:rsid w:val="002F21EE"/>
    <w:rsid w:val="00301E4D"/>
    <w:rsid w:val="00304741"/>
    <w:rsid w:val="00307311"/>
    <w:rsid w:val="003209E5"/>
    <w:rsid w:val="00327AB0"/>
    <w:rsid w:val="00330EDC"/>
    <w:rsid w:val="00341973"/>
    <w:rsid w:val="00344F32"/>
    <w:rsid w:val="00350B05"/>
    <w:rsid w:val="003B1234"/>
    <w:rsid w:val="003B47DD"/>
    <w:rsid w:val="003D5CEF"/>
    <w:rsid w:val="00421AAA"/>
    <w:rsid w:val="00443F83"/>
    <w:rsid w:val="00446509"/>
    <w:rsid w:val="00483E07"/>
    <w:rsid w:val="004A55A2"/>
    <w:rsid w:val="004C3E0A"/>
    <w:rsid w:val="004C648F"/>
    <w:rsid w:val="004D725C"/>
    <w:rsid w:val="004E6173"/>
    <w:rsid w:val="004F375B"/>
    <w:rsid w:val="0050771F"/>
    <w:rsid w:val="005110FA"/>
    <w:rsid w:val="00526096"/>
    <w:rsid w:val="00530E43"/>
    <w:rsid w:val="0053157A"/>
    <w:rsid w:val="00531B4A"/>
    <w:rsid w:val="00540D4A"/>
    <w:rsid w:val="005420EA"/>
    <w:rsid w:val="00564B82"/>
    <w:rsid w:val="00584492"/>
    <w:rsid w:val="005A0449"/>
    <w:rsid w:val="005B0D06"/>
    <w:rsid w:val="00607A28"/>
    <w:rsid w:val="006147D7"/>
    <w:rsid w:val="00621DC3"/>
    <w:rsid w:val="00621FB2"/>
    <w:rsid w:val="006408DB"/>
    <w:rsid w:val="00642D15"/>
    <w:rsid w:val="006466B0"/>
    <w:rsid w:val="00655511"/>
    <w:rsid w:val="00657413"/>
    <w:rsid w:val="00673594"/>
    <w:rsid w:val="0067569B"/>
    <w:rsid w:val="006B704B"/>
    <w:rsid w:val="006C00A6"/>
    <w:rsid w:val="00730313"/>
    <w:rsid w:val="00736435"/>
    <w:rsid w:val="00736E1C"/>
    <w:rsid w:val="007467F1"/>
    <w:rsid w:val="0077037D"/>
    <w:rsid w:val="00784192"/>
    <w:rsid w:val="007B3F63"/>
    <w:rsid w:val="007D3422"/>
    <w:rsid w:val="007E396F"/>
    <w:rsid w:val="007F1B03"/>
    <w:rsid w:val="00803573"/>
    <w:rsid w:val="0082429F"/>
    <w:rsid w:val="00864015"/>
    <w:rsid w:val="00871B0A"/>
    <w:rsid w:val="008919E3"/>
    <w:rsid w:val="008A13B6"/>
    <w:rsid w:val="008B62C7"/>
    <w:rsid w:val="00922B57"/>
    <w:rsid w:val="0093770E"/>
    <w:rsid w:val="0098048D"/>
    <w:rsid w:val="009860E0"/>
    <w:rsid w:val="009D1BF0"/>
    <w:rsid w:val="009F256D"/>
    <w:rsid w:val="009F49DA"/>
    <w:rsid w:val="00A025C4"/>
    <w:rsid w:val="00A166B5"/>
    <w:rsid w:val="00A20C06"/>
    <w:rsid w:val="00A2415D"/>
    <w:rsid w:val="00A549B3"/>
    <w:rsid w:val="00A65FEF"/>
    <w:rsid w:val="00A7042B"/>
    <w:rsid w:val="00A801D2"/>
    <w:rsid w:val="00AA0377"/>
    <w:rsid w:val="00AF6298"/>
    <w:rsid w:val="00B1504D"/>
    <w:rsid w:val="00B26FDC"/>
    <w:rsid w:val="00B361B8"/>
    <w:rsid w:val="00B44165"/>
    <w:rsid w:val="00B57BBC"/>
    <w:rsid w:val="00B761A2"/>
    <w:rsid w:val="00B95BDA"/>
    <w:rsid w:val="00BA065D"/>
    <w:rsid w:val="00BD6544"/>
    <w:rsid w:val="00BF69BB"/>
    <w:rsid w:val="00C156D7"/>
    <w:rsid w:val="00C2490A"/>
    <w:rsid w:val="00C44B5F"/>
    <w:rsid w:val="00C53EDD"/>
    <w:rsid w:val="00C679DA"/>
    <w:rsid w:val="00C7589A"/>
    <w:rsid w:val="00C857E4"/>
    <w:rsid w:val="00C921AC"/>
    <w:rsid w:val="00C96BF5"/>
    <w:rsid w:val="00CA0A45"/>
    <w:rsid w:val="00CC4429"/>
    <w:rsid w:val="00CC4BDC"/>
    <w:rsid w:val="00D03F3C"/>
    <w:rsid w:val="00D333C2"/>
    <w:rsid w:val="00D371D1"/>
    <w:rsid w:val="00D400A1"/>
    <w:rsid w:val="00D4252D"/>
    <w:rsid w:val="00D54354"/>
    <w:rsid w:val="00D54355"/>
    <w:rsid w:val="00D8546D"/>
    <w:rsid w:val="00D9691E"/>
    <w:rsid w:val="00DB1DAB"/>
    <w:rsid w:val="00DC1365"/>
    <w:rsid w:val="00DC2B04"/>
    <w:rsid w:val="00DC529A"/>
    <w:rsid w:val="00DC7553"/>
    <w:rsid w:val="00DF3EE5"/>
    <w:rsid w:val="00E0408F"/>
    <w:rsid w:val="00E25CF6"/>
    <w:rsid w:val="00E331B0"/>
    <w:rsid w:val="00E34368"/>
    <w:rsid w:val="00E45BD2"/>
    <w:rsid w:val="00E6161B"/>
    <w:rsid w:val="00E90935"/>
    <w:rsid w:val="00EA0221"/>
    <w:rsid w:val="00EC543C"/>
    <w:rsid w:val="00F06ACB"/>
    <w:rsid w:val="00F07FEC"/>
    <w:rsid w:val="00F13E93"/>
    <w:rsid w:val="00F209FE"/>
    <w:rsid w:val="00F262D2"/>
    <w:rsid w:val="00F56A91"/>
    <w:rsid w:val="00F604CE"/>
    <w:rsid w:val="00F60E1B"/>
    <w:rsid w:val="00F6189C"/>
    <w:rsid w:val="00F8026D"/>
    <w:rsid w:val="00FC21BB"/>
    <w:rsid w:val="00FC3D29"/>
    <w:rsid w:val="00FF0019"/>
    <w:rsid w:val="00FF1FCE"/>
    <w:rsid w:val="00FF4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31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331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849AA"/>
    <w:pPr>
      <w:keepNext/>
      <w:jc w:val="center"/>
      <w:outlineLvl w:val="2"/>
    </w:pPr>
    <w:rPr>
      <w:rFonts w:ascii="Browallia New" w:hAnsi="Browallia New" w:cs="Browallia New"/>
      <w:b/>
      <w:sz w:val="52"/>
      <w:szCs w:val="52"/>
    </w:rPr>
  </w:style>
  <w:style w:type="paragraph" w:styleId="Heading4">
    <w:name w:val="heading 4"/>
    <w:basedOn w:val="Normal"/>
    <w:next w:val="Normal"/>
    <w:link w:val="Heading4Char"/>
    <w:uiPriority w:val="9"/>
    <w:unhideWhenUsed/>
    <w:qFormat/>
    <w:rsid w:val="00F56A91"/>
    <w:pPr>
      <w:keepNext/>
      <w:keepLines/>
      <w:spacing w:before="480" w:after="0"/>
      <w:outlineLvl w:val="3"/>
    </w:pPr>
    <w:rPr>
      <w:rFonts w:ascii="Arial" w:eastAsia="Times New Roman" w:hAnsi="Arial" w:cs="Arial"/>
      <w:b/>
      <w:bCs/>
      <w:color w:val="365F91" w:themeColor="accent1" w:themeShade="BF"/>
      <w:sz w:val="24"/>
      <w:szCs w:val="24"/>
      <w:lang w:eastAsia="en-GB"/>
    </w:rPr>
  </w:style>
  <w:style w:type="paragraph" w:styleId="Heading5">
    <w:name w:val="heading 5"/>
    <w:basedOn w:val="Normal"/>
    <w:next w:val="Normal"/>
    <w:link w:val="Heading5Char"/>
    <w:uiPriority w:val="9"/>
    <w:unhideWhenUsed/>
    <w:qFormat/>
    <w:rsid w:val="003B47DD"/>
    <w:pPr>
      <w:keepNext/>
      <w:framePr w:hSpace="180" w:wrap="around" w:vAnchor="text" w:hAnchor="text" w:y="1"/>
      <w:spacing w:after="0" w:line="240" w:lineRule="auto"/>
      <w:suppressOverlap/>
      <w:jc w:val="center"/>
      <w:outlineLvl w:val="4"/>
    </w:pPr>
    <w:rPr>
      <w:rFonts w:ascii="Comic Sans MS" w:eastAsia="Times New Roman" w:hAnsi="Comic Sans MS" w:cs="Times New Roman"/>
      <w:b/>
      <w:color w:val="FF0000"/>
      <w:sz w:val="20"/>
      <w:szCs w:val="20"/>
    </w:rPr>
  </w:style>
  <w:style w:type="paragraph" w:styleId="Heading6">
    <w:name w:val="heading 6"/>
    <w:basedOn w:val="Normal"/>
    <w:next w:val="Normal"/>
    <w:link w:val="Heading6Char"/>
    <w:uiPriority w:val="9"/>
    <w:unhideWhenUsed/>
    <w:qFormat/>
    <w:rsid w:val="00C921AC"/>
    <w:pPr>
      <w:keepNext/>
      <w:spacing w:after="0"/>
      <w:outlineLvl w:val="5"/>
    </w:pPr>
    <w:rPr>
      <w:rFonts w:ascii="Arial" w:hAnsi="Arial" w:cs="Arial"/>
      <w:b/>
      <w:sz w:val="24"/>
      <w:szCs w:val="24"/>
    </w:rPr>
  </w:style>
  <w:style w:type="paragraph" w:styleId="Heading7">
    <w:name w:val="heading 7"/>
    <w:basedOn w:val="Normal"/>
    <w:next w:val="Normal"/>
    <w:link w:val="Heading7Char"/>
    <w:uiPriority w:val="9"/>
    <w:unhideWhenUsed/>
    <w:qFormat/>
    <w:rsid w:val="00621DC3"/>
    <w:pPr>
      <w:keepNext/>
      <w:spacing w:after="120" w:line="240" w:lineRule="auto"/>
      <w:ind w:left="720"/>
      <w:outlineLvl w:val="6"/>
    </w:pPr>
    <w:rPr>
      <w:rFonts w:ascii="Rockwell" w:eastAsia="Times New Roman" w:hAnsi="Rockwell"/>
      <w:b/>
      <w:bCs/>
      <w:i/>
      <w:color w:val="595959"/>
      <w:lang w:eastAsia="en-GB"/>
    </w:rPr>
  </w:style>
  <w:style w:type="paragraph" w:styleId="Heading8">
    <w:name w:val="heading 8"/>
    <w:basedOn w:val="Normal"/>
    <w:next w:val="Normal"/>
    <w:link w:val="Heading8Char"/>
    <w:uiPriority w:val="9"/>
    <w:unhideWhenUsed/>
    <w:qFormat/>
    <w:rsid w:val="009F256D"/>
    <w:pPr>
      <w:keepNext/>
      <w:shd w:val="clear" w:color="auto" w:fill="FFFFFF"/>
      <w:spacing w:before="100" w:beforeAutospacing="1" w:after="100" w:afterAutospacing="1" w:line="240" w:lineRule="auto"/>
      <w:outlineLvl w:val="7"/>
    </w:pPr>
    <w:rPr>
      <w:rFonts w:ascii="Arial" w:eastAsia="Times New Roman" w:hAnsi="Arial" w:cs="Arial"/>
      <w:b/>
      <w:bCs/>
      <w:sz w:val="36"/>
      <w:szCs w:val="36"/>
      <w:lang w:eastAsia="en-GB"/>
    </w:rPr>
  </w:style>
  <w:style w:type="paragraph" w:styleId="Heading9">
    <w:name w:val="heading 9"/>
    <w:basedOn w:val="Normal"/>
    <w:next w:val="Normal"/>
    <w:link w:val="Heading9Char"/>
    <w:uiPriority w:val="9"/>
    <w:unhideWhenUsed/>
    <w:qFormat/>
    <w:rsid w:val="00C53EDD"/>
    <w:pPr>
      <w:keepNext/>
      <w:shd w:val="clear" w:color="auto" w:fill="FFFFFF"/>
      <w:spacing w:before="100" w:beforeAutospacing="1" w:after="100" w:afterAutospacing="1" w:line="240" w:lineRule="auto"/>
      <w:jc w:val="center"/>
      <w:outlineLvl w:val="8"/>
    </w:pPr>
    <w:rPr>
      <w:rFonts w:ascii="Arial" w:hAnsi="Arial" w:cs="Arial"/>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2D2"/>
    <w:rPr>
      <w:color w:val="0000FF" w:themeColor="hyperlink"/>
      <w:u w:val="single"/>
    </w:rPr>
  </w:style>
  <w:style w:type="paragraph" w:styleId="NoSpacing">
    <w:name w:val="No Spacing"/>
    <w:uiPriority w:val="1"/>
    <w:qFormat/>
    <w:rsid w:val="00F262D2"/>
    <w:pPr>
      <w:spacing w:after="0" w:line="240" w:lineRule="auto"/>
    </w:pPr>
  </w:style>
  <w:style w:type="paragraph" w:styleId="BalloonText">
    <w:name w:val="Balloon Text"/>
    <w:basedOn w:val="Normal"/>
    <w:link w:val="BalloonTextChar"/>
    <w:uiPriority w:val="99"/>
    <w:semiHidden/>
    <w:unhideWhenUsed/>
    <w:rsid w:val="00F262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2D2"/>
    <w:rPr>
      <w:rFonts w:ascii="Tahoma" w:hAnsi="Tahoma" w:cs="Tahoma"/>
      <w:sz w:val="16"/>
      <w:szCs w:val="16"/>
    </w:rPr>
  </w:style>
  <w:style w:type="character" w:styleId="FollowedHyperlink">
    <w:name w:val="FollowedHyperlink"/>
    <w:basedOn w:val="DefaultParagraphFont"/>
    <w:uiPriority w:val="99"/>
    <w:semiHidden/>
    <w:unhideWhenUsed/>
    <w:rsid w:val="00C96BF5"/>
    <w:rPr>
      <w:color w:val="800080" w:themeColor="followedHyperlink"/>
      <w:u w:val="single"/>
    </w:rPr>
  </w:style>
  <w:style w:type="paragraph" w:customStyle="1" w:styleId="Default">
    <w:name w:val="Default"/>
    <w:rsid w:val="00A025C4"/>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rsid w:val="00195AF6"/>
    <w:pPr>
      <w:tabs>
        <w:tab w:val="center" w:pos="4153"/>
        <w:tab w:val="right" w:pos="830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95AF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A4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517"/>
  </w:style>
  <w:style w:type="table" w:customStyle="1" w:styleId="TableGrid1">
    <w:name w:val="Table Grid1"/>
    <w:basedOn w:val="TableNormal"/>
    <w:next w:val="TableGrid"/>
    <w:uiPriority w:val="59"/>
    <w:rsid w:val="00E331B0"/>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E3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331B0"/>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E331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331B0"/>
    <w:rPr>
      <w:rFonts w:asciiTheme="majorHAnsi" w:eastAsiaTheme="majorEastAsia" w:hAnsiTheme="majorHAnsi" w:cstheme="majorBidi"/>
      <w:b/>
      <w:bCs/>
      <w:color w:val="4F81BD" w:themeColor="accent1"/>
      <w:sz w:val="26"/>
      <w:szCs w:val="26"/>
    </w:rPr>
  </w:style>
  <w:style w:type="table" w:customStyle="1" w:styleId="TableGrid3">
    <w:name w:val="Table Grid3"/>
    <w:basedOn w:val="TableNormal"/>
    <w:next w:val="TableGrid"/>
    <w:uiPriority w:val="59"/>
    <w:rsid w:val="006C00A6"/>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6C00A6"/>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5B0D06"/>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1">
    <w:name w:val="Table Grid21"/>
    <w:basedOn w:val="TableNormal"/>
    <w:next w:val="TableGrid"/>
    <w:uiPriority w:val="59"/>
    <w:rsid w:val="00736435"/>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BA065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BA065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B761A2"/>
    <w:rPr>
      <w:rFonts w:ascii="Times New Roman" w:hAnsi="Times New Roman" w:cs="Times New Roman"/>
      <w:sz w:val="24"/>
      <w:szCs w:val="24"/>
    </w:rPr>
  </w:style>
  <w:style w:type="character" w:customStyle="1" w:styleId="Heading3Char">
    <w:name w:val="Heading 3 Char"/>
    <w:basedOn w:val="DefaultParagraphFont"/>
    <w:link w:val="Heading3"/>
    <w:uiPriority w:val="9"/>
    <w:rsid w:val="002849AA"/>
    <w:rPr>
      <w:rFonts w:ascii="Browallia New" w:hAnsi="Browallia New" w:cs="Browallia New"/>
      <w:b/>
      <w:sz w:val="52"/>
      <w:szCs w:val="52"/>
    </w:rPr>
  </w:style>
  <w:style w:type="paragraph" w:styleId="ListParagraph">
    <w:name w:val="List Paragraph"/>
    <w:basedOn w:val="Normal"/>
    <w:uiPriority w:val="34"/>
    <w:qFormat/>
    <w:rsid w:val="002B050C"/>
    <w:pPr>
      <w:ind w:left="720"/>
      <w:contextualSpacing/>
    </w:pPr>
  </w:style>
  <w:style w:type="character" w:customStyle="1" w:styleId="Heading4Char">
    <w:name w:val="Heading 4 Char"/>
    <w:basedOn w:val="DefaultParagraphFont"/>
    <w:link w:val="Heading4"/>
    <w:uiPriority w:val="9"/>
    <w:rsid w:val="00F56A91"/>
    <w:rPr>
      <w:rFonts w:ascii="Arial" w:eastAsia="Times New Roman" w:hAnsi="Arial" w:cs="Arial"/>
      <w:b/>
      <w:bCs/>
      <w:color w:val="365F91" w:themeColor="accent1" w:themeShade="BF"/>
      <w:sz w:val="24"/>
      <w:szCs w:val="24"/>
      <w:lang w:eastAsia="en-GB"/>
    </w:rPr>
  </w:style>
  <w:style w:type="character" w:customStyle="1" w:styleId="Heading5Char">
    <w:name w:val="Heading 5 Char"/>
    <w:basedOn w:val="DefaultParagraphFont"/>
    <w:link w:val="Heading5"/>
    <w:uiPriority w:val="9"/>
    <w:rsid w:val="003B47DD"/>
    <w:rPr>
      <w:rFonts w:ascii="Comic Sans MS" w:eastAsia="Times New Roman" w:hAnsi="Comic Sans MS" w:cs="Times New Roman"/>
      <w:b/>
      <w:color w:val="FF0000"/>
      <w:sz w:val="20"/>
      <w:szCs w:val="20"/>
    </w:rPr>
  </w:style>
  <w:style w:type="paragraph" w:styleId="BodyText">
    <w:name w:val="Body Text"/>
    <w:basedOn w:val="Normal"/>
    <w:link w:val="BodyTextChar"/>
    <w:uiPriority w:val="99"/>
    <w:unhideWhenUsed/>
    <w:rsid w:val="00621FB2"/>
    <w:pPr>
      <w:spacing w:before="120" w:after="120"/>
    </w:pPr>
    <w:rPr>
      <w:rFonts w:cs="Arial"/>
      <w:i/>
      <w:sz w:val="20"/>
      <w:szCs w:val="20"/>
    </w:rPr>
  </w:style>
  <w:style w:type="character" w:customStyle="1" w:styleId="BodyTextChar">
    <w:name w:val="Body Text Char"/>
    <w:basedOn w:val="DefaultParagraphFont"/>
    <w:link w:val="BodyText"/>
    <w:uiPriority w:val="99"/>
    <w:rsid w:val="00621FB2"/>
    <w:rPr>
      <w:rFonts w:cs="Arial"/>
      <w:i/>
      <w:sz w:val="20"/>
      <w:szCs w:val="20"/>
    </w:rPr>
  </w:style>
  <w:style w:type="character" w:customStyle="1" w:styleId="Heading6Char">
    <w:name w:val="Heading 6 Char"/>
    <w:basedOn w:val="DefaultParagraphFont"/>
    <w:link w:val="Heading6"/>
    <w:uiPriority w:val="9"/>
    <w:rsid w:val="00C921AC"/>
    <w:rPr>
      <w:rFonts w:ascii="Arial" w:hAnsi="Arial" w:cs="Arial"/>
      <w:b/>
      <w:sz w:val="24"/>
      <w:szCs w:val="24"/>
    </w:rPr>
  </w:style>
  <w:style w:type="character" w:customStyle="1" w:styleId="Heading7Char">
    <w:name w:val="Heading 7 Char"/>
    <w:basedOn w:val="DefaultParagraphFont"/>
    <w:link w:val="Heading7"/>
    <w:uiPriority w:val="9"/>
    <w:rsid w:val="00621DC3"/>
    <w:rPr>
      <w:rFonts w:ascii="Rockwell" w:eastAsia="Times New Roman" w:hAnsi="Rockwell"/>
      <w:b/>
      <w:bCs/>
      <w:i/>
      <w:color w:val="595959"/>
      <w:lang w:eastAsia="en-GB"/>
    </w:rPr>
  </w:style>
  <w:style w:type="paragraph" w:styleId="BodyTextIndent">
    <w:name w:val="Body Text Indent"/>
    <w:basedOn w:val="Normal"/>
    <w:link w:val="BodyTextIndentChar"/>
    <w:uiPriority w:val="99"/>
    <w:unhideWhenUsed/>
    <w:rsid w:val="00621DC3"/>
    <w:pPr>
      <w:spacing w:after="120" w:line="240" w:lineRule="auto"/>
      <w:ind w:left="720"/>
    </w:pPr>
    <w:rPr>
      <w:rFonts w:ascii="Rockwell" w:eastAsia="Times New Roman" w:hAnsi="Rockwell"/>
      <w:i/>
      <w:lang w:eastAsia="en-GB"/>
    </w:rPr>
  </w:style>
  <w:style w:type="character" w:customStyle="1" w:styleId="BodyTextIndentChar">
    <w:name w:val="Body Text Indent Char"/>
    <w:basedOn w:val="DefaultParagraphFont"/>
    <w:link w:val="BodyTextIndent"/>
    <w:uiPriority w:val="99"/>
    <w:rsid w:val="00621DC3"/>
    <w:rPr>
      <w:rFonts w:ascii="Rockwell" w:eastAsia="Times New Roman" w:hAnsi="Rockwell"/>
      <w:i/>
      <w:lang w:eastAsia="en-GB"/>
    </w:rPr>
  </w:style>
  <w:style w:type="paragraph" w:styleId="BodyText2">
    <w:name w:val="Body Text 2"/>
    <w:basedOn w:val="Normal"/>
    <w:link w:val="BodyText2Char"/>
    <w:uiPriority w:val="99"/>
    <w:unhideWhenUsed/>
    <w:rsid w:val="00A166B5"/>
    <w:pPr>
      <w:framePr w:hSpace="180" w:wrap="around" w:vAnchor="text" w:hAnchor="text" w:y="1"/>
      <w:spacing w:after="0" w:line="240" w:lineRule="auto"/>
      <w:suppressOverlap/>
      <w:jc w:val="both"/>
    </w:pPr>
    <w:rPr>
      <w:rFonts w:eastAsia="Times New Roman" w:cstheme="minorHAnsi"/>
      <w:sz w:val="20"/>
      <w:szCs w:val="20"/>
    </w:rPr>
  </w:style>
  <w:style w:type="character" w:customStyle="1" w:styleId="BodyText2Char">
    <w:name w:val="Body Text 2 Char"/>
    <w:basedOn w:val="DefaultParagraphFont"/>
    <w:link w:val="BodyText2"/>
    <w:uiPriority w:val="99"/>
    <w:rsid w:val="00A166B5"/>
    <w:rPr>
      <w:rFonts w:eastAsia="Times New Roman" w:cstheme="minorHAnsi"/>
      <w:sz w:val="20"/>
      <w:szCs w:val="20"/>
    </w:rPr>
  </w:style>
  <w:style w:type="paragraph" w:styleId="BodyText3">
    <w:name w:val="Body Text 3"/>
    <w:basedOn w:val="Normal"/>
    <w:link w:val="BodyText3Char"/>
    <w:uiPriority w:val="99"/>
    <w:unhideWhenUsed/>
    <w:rsid w:val="00A166B5"/>
    <w:pPr>
      <w:framePr w:hSpace="180" w:wrap="around" w:vAnchor="text" w:hAnchor="text" w:y="1"/>
      <w:spacing w:after="0" w:line="240" w:lineRule="auto"/>
      <w:suppressOverlap/>
      <w:jc w:val="center"/>
    </w:pPr>
    <w:rPr>
      <w:rFonts w:eastAsia="Times New Roman" w:cstheme="minorHAnsi"/>
      <w:sz w:val="20"/>
      <w:szCs w:val="20"/>
    </w:rPr>
  </w:style>
  <w:style w:type="character" w:customStyle="1" w:styleId="BodyText3Char">
    <w:name w:val="Body Text 3 Char"/>
    <w:basedOn w:val="DefaultParagraphFont"/>
    <w:link w:val="BodyText3"/>
    <w:uiPriority w:val="99"/>
    <w:rsid w:val="00A166B5"/>
    <w:rPr>
      <w:rFonts w:eastAsia="Times New Roman" w:cstheme="minorHAnsi"/>
      <w:sz w:val="20"/>
      <w:szCs w:val="20"/>
    </w:rPr>
  </w:style>
  <w:style w:type="character" w:customStyle="1" w:styleId="Heading8Char">
    <w:name w:val="Heading 8 Char"/>
    <w:basedOn w:val="DefaultParagraphFont"/>
    <w:link w:val="Heading8"/>
    <w:uiPriority w:val="9"/>
    <w:rsid w:val="009F256D"/>
    <w:rPr>
      <w:rFonts w:ascii="Arial" w:eastAsia="Times New Roman" w:hAnsi="Arial" w:cs="Arial"/>
      <w:b/>
      <w:bCs/>
      <w:sz w:val="36"/>
      <w:szCs w:val="36"/>
      <w:shd w:val="clear" w:color="auto" w:fill="FFFFFF"/>
      <w:lang w:eastAsia="en-GB"/>
    </w:rPr>
  </w:style>
  <w:style w:type="character" w:customStyle="1" w:styleId="Heading9Char">
    <w:name w:val="Heading 9 Char"/>
    <w:basedOn w:val="DefaultParagraphFont"/>
    <w:link w:val="Heading9"/>
    <w:uiPriority w:val="9"/>
    <w:rsid w:val="00C53EDD"/>
    <w:rPr>
      <w:rFonts w:ascii="Arial" w:hAnsi="Arial" w:cs="Arial"/>
      <w:b/>
      <w:sz w:val="40"/>
      <w:szCs w:val="4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31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331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849AA"/>
    <w:pPr>
      <w:keepNext/>
      <w:jc w:val="center"/>
      <w:outlineLvl w:val="2"/>
    </w:pPr>
    <w:rPr>
      <w:rFonts w:ascii="Browallia New" w:hAnsi="Browallia New" w:cs="Browallia New"/>
      <w:b/>
      <w:sz w:val="52"/>
      <w:szCs w:val="52"/>
    </w:rPr>
  </w:style>
  <w:style w:type="paragraph" w:styleId="Heading4">
    <w:name w:val="heading 4"/>
    <w:basedOn w:val="Normal"/>
    <w:next w:val="Normal"/>
    <w:link w:val="Heading4Char"/>
    <w:uiPriority w:val="9"/>
    <w:unhideWhenUsed/>
    <w:qFormat/>
    <w:rsid w:val="00F56A91"/>
    <w:pPr>
      <w:keepNext/>
      <w:keepLines/>
      <w:spacing w:before="480" w:after="0"/>
      <w:outlineLvl w:val="3"/>
    </w:pPr>
    <w:rPr>
      <w:rFonts w:ascii="Arial" w:eastAsia="Times New Roman" w:hAnsi="Arial" w:cs="Arial"/>
      <w:b/>
      <w:bCs/>
      <w:color w:val="365F91" w:themeColor="accent1" w:themeShade="BF"/>
      <w:sz w:val="24"/>
      <w:szCs w:val="24"/>
      <w:lang w:eastAsia="en-GB"/>
    </w:rPr>
  </w:style>
  <w:style w:type="paragraph" w:styleId="Heading5">
    <w:name w:val="heading 5"/>
    <w:basedOn w:val="Normal"/>
    <w:next w:val="Normal"/>
    <w:link w:val="Heading5Char"/>
    <w:uiPriority w:val="9"/>
    <w:unhideWhenUsed/>
    <w:qFormat/>
    <w:rsid w:val="003B47DD"/>
    <w:pPr>
      <w:keepNext/>
      <w:framePr w:hSpace="180" w:wrap="around" w:vAnchor="text" w:hAnchor="text" w:y="1"/>
      <w:spacing w:after="0" w:line="240" w:lineRule="auto"/>
      <w:suppressOverlap/>
      <w:jc w:val="center"/>
      <w:outlineLvl w:val="4"/>
    </w:pPr>
    <w:rPr>
      <w:rFonts w:ascii="Comic Sans MS" w:eastAsia="Times New Roman" w:hAnsi="Comic Sans MS" w:cs="Times New Roman"/>
      <w:b/>
      <w:color w:val="FF0000"/>
      <w:sz w:val="20"/>
      <w:szCs w:val="20"/>
    </w:rPr>
  </w:style>
  <w:style w:type="paragraph" w:styleId="Heading6">
    <w:name w:val="heading 6"/>
    <w:basedOn w:val="Normal"/>
    <w:next w:val="Normal"/>
    <w:link w:val="Heading6Char"/>
    <w:uiPriority w:val="9"/>
    <w:unhideWhenUsed/>
    <w:qFormat/>
    <w:rsid w:val="00C921AC"/>
    <w:pPr>
      <w:keepNext/>
      <w:spacing w:after="0"/>
      <w:outlineLvl w:val="5"/>
    </w:pPr>
    <w:rPr>
      <w:rFonts w:ascii="Arial" w:hAnsi="Arial" w:cs="Arial"/>
      <w:b/>
      <w:sz w:val="24"/>
      <w:szCs w:val="24"/>
    </w:rPr>
  </w:style>
  <w:style w:type="paragraph" w:styleId="Heading7">
    <w:name w:val="heading 7"/>
    <w:basedOn w:val="Normal"/>
    <w:next w:val="Normal"/>
    <w:link w:val="Heading7Char"/>
    <w:uiPriority w:val="9"/>
    <w:unhideWhenUsed/>
    <w:qFormat/>
    <w:rsid w:val="00621DC3"/>
    <w:pPr>
      <w:keepNext/>
      <w:spacing w:after="120" w:line="240" w:lineRule="auto"/>
      <w:ind w:left="720"/>
      <w:outlineLvl w:val="6"/>
    </w:pPr>
    <w:rPr>
      <w:rFonts w:ascii="Rockwell" w:eastAsia="Times New Roman" w:hAnsi="Rockwell"/>
      <w:b/>
      <w:bCs/>
      <w:i/>
      <w:color w:val="595959"/>
      <w:lang w:eastAsia="en-GB"/>
    </w:rPr>
  </w:style>
  <w:style w:type="paragraph" w:styleId="Heading8">
    <w:name w:val="heading 8"/>
    <w:basedOn w:val="Normal"/>
    <w:next w:val="Normal"/>
    <w:link w:val="Heading8Char"/>
    <w:uiPriority w:val="9"/>
    <w:unhideWhenUsed/>
    <w:qFormat/>
    <w:rsid w:val="009F256D"/>
    <w:pPr>
      <w:keepNext/>
      <w:shd w:val="clear" w:color="auto" w:fill="FFFFFF"/>
      <w:spacing w:before="100" w:beforeAutospacing="1" w:after="100" w:afterAutospacing="1" w:line="240" w:lineRule="auto"/>
      <w:outlineLvl w:val="7"/>
    </w:pPr>
    <w:rPr>
      <w:rFonts w:ascii="Arial" w:eastAsia="Times New Roman" w:hAnsi="Arial" w:cs="Arial"/>
      <w:b/>
      <w:bCs/>
      <w:sz w:val="36"/>
      <w:szCs w:val="36"/>
      <w:lang w:eastAsia="en-GB"/>
    </w:rPr>
  </w:style>
  <w:style w:type="paragraph" w:styleId="Heading9">
    <w:name w:val="heading 9"/>
    <w:basedOn w:val="Normal"/>
    <w:next w:val="Normal"/>
    <w:link w:val="Heading9Char"/>
    <w:uiPriority w:val="9"/>
    <w:unhideWhenUsed/>
    <w:qFormat/>
    <w:rsid w:val="00C53EDD"/>
    <w:pPr>
      <w:keepNext/>
      <w:shd w:val="clear" w:color="auto" w:fill="FFFFFF"/>
      <w:spacing w:before="100" w:beforeAutospacing="1" w:after="100" w:afterAutospacing="1" w:line="240" w:lineRule="auto"/>
      <w:jc w:val="center"/>
      <w:outlineLvl w:val="8"/>
    </w:pPr>
    <w:rPr>
      <w:rFonts w:ascii="Arial" w:hAnsi="Arial" w:cs="Arial"/>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2D2"/>
    <w:rPr>
      <w:color w:val="0000FF" w:themeColor="hyperlink"/>
      <w:u w:val="single"/>
    </w:rPr>
  </w:style>
  <w:style w:type="paragraph" w:styleId="NoSpacing">
    <w:name w:val="No Spacing"/>
    <w:uiPriority w:val="1"/>
    <w:qFormat/>
    <w:rsid w:val="00F262D2"/>
    <w:pPr>
      <w:spacing w:after="0" w:line="240" w:lineRule="auto"/>
    </w:pPr>
  </w:style>
  <w:style w:type="paragraph" w:styleId="BalloonText">
    <w:name w:val="Balloon Text"/>
    <w:basedOn w:val="Normal"/>
    <w:link w:val="BalloonTextChar"/>
    <w:uiPriority w:val="99"/>
    <w:semiHidden/>
    <w:unhideWhenUsed/>
    <w:rsid w:val="00F262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2D2"/>
    <w:rPr>
      <w:rFonts w:ascii="Tahoma" w:hAnsi="Tahoma" w:cs="Tahoma"/>
      <w:sz w:val="16"/>
      <w:szCs w:val="16"/>
    </w:rPr>
  </w:style>
  <w:style w:type="character" w:styleId="FollowedHyperlink">
    <w:name w:val="FollowedHyperlink"/>
    <w:basedOn w:val="DefaultParagraphFont"/>
    <w:uiPriority w:val="99"/>
    <w:semiHidden/>
    <w:unhideWhenUsed/>
    <w:rsid w:val="00C96BF5"/>
    <w:rPr>
      <w:color w:val="800080" w:themeColor="followedHyperlink"/>
      <w:u w:val="single"/>
    </w:rPr>
  </w:style>
  <w:style w:type="paragraph" w:customStyle="1" w:styleId="Default">
    <w:name w:val="Default"/>
    <w:rsid w:val="00A025C4"/>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rsid w:val="00195AF6"/>
    <w:pPr>
      <w:tabs>
        <w:tab w:val="center" w:pos="4153"/>
        <w:tab w:val="right" w:pos="830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95AF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A4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517"/>
  </w:style>
  <w:style w:type="table" w:customStyle="1" w:styleId="TableGrid1">
    <w:name w:val="Table Grid1"/>
    <w:basedOn w:val="TableNormal"/>
    <w:next w:val="TableGrid"/>
    <w:uiPriority w:val="59"/>
    <w:rsid w:val="00E331B0"/>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E3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331B0"/>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E331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331B0"/>
    <w:rPr>
      <w:rFonts w:asciiTheme="majorHAnsi" w:eastAsiaTheme="majorEastAsia" w:hAnsiTheme="majorHAnsi" w:cstheme="majorBidi"/>
      <w:b/>
      <w:bCs/>
      <w:color w:val="4F81BD" w:themeColor="accent1"/>
      <w:sz w:val="26"/>
      <w:szCs w:val="26"/>
    </w:rPr>
  </w:style>
  <w:style w:type="table" w:customStyle="1" w:styleId="TableGrid3">
    <w:name w:val="Table Grid3"/>
    <w:basedOn w:val="TableNormal"/>
    <w:next w:val="TableGrid"/>
    <w:uiPriority w:val="59"/>
    <w:rsid w:val="006C00A6"/>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6C00A6"/>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5B0D06"/>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1">
    <w:name w:val="Table Grid21"/>
    <w:basedOn w:val="TableNormal"/>
    <w:next w:val="TableGrid"/>
    <w:uiPriority w:val="59"/>
    <w:rsid w:val="00736435"/>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BA065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BA065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B761A2"/>
    <w:rPr>
      <w:rFonts w:ascii="Times New Roman" w:hAnsi="Times New Roman" w:cs="Times New Roman"/>
      <w:sz w:val="24"/>
      <w:szCs w:val="24"/>
    </w:rPr>
  </w:style>
  <w:style w:type="character" w:customStyle="1" w:styleId="Heading3Char">
    <w:name w:val="Heading 3 Char"/>
    <w:basedOn w:val="DefaultParagraphFont"/>
    <w:link w:val="Heading3"/>
    <w:uiPriority w:val="9"/>
    <w:rsid w:val="002849AA"/>
    <w:rPr>
      <w:rFonts w:ascii="Browallia New" w:hAnsi="Browallia New" w:cs="Browallia New"/>
      <w:b/>
      <w:sz w:val="52"/>
      <w:szCs w:val="52"/>
    </w:rPr>
  </w:style>
  <w:style w:type="paragraph" w:styleId="ListParagraph">
    <w:name w:val="List Paragraph"/>
    <w:basedOn w:val="Normal"/>
    <w:uiPriority w:val="34"/>
    <w:qFormat/>
    <w:rsid w:val="002B050C"/>
    <w:pPr>
      <w:ind w:left="720"/>
      <w:contextualSpacing/>
    </w:pPr>
  </w:style>
  <w:style w:type="character" w:customStyle="1" w:styleId="Heading4Char">
    <w:name w:val="Heading 4 Char"/>
    <w:basedOn w:val="DefaultParagraphFont"/>
    <w:link w:val="Heading4"/>
    <w:uiPriority w:val="9"/>
    <w:rsid w:val="00F56A91"/>
    <w:rPr>
      <w:rFonts w:ascii="Arial" w:eastAsia="Times New Roman" w:hAnsi="Arial" w:cs="Arial"/>
      <w:b/>
      <w:bCs/>
      <w:color w:val="365F91" w:themeColor="accent1" w:themeShade="BF"/>
      <w:sz w:val="24"/>
      <w:szCs w:val="24"/>
      <w:lang w:eastAsia="en-GB"/>
    </w:rPr>
  </w:style>
  <w:style w:type="character" w:customStyle="1" w:styleId="Heading5Char">
    <w:name w:val="Heading 5 Char"/>
    <w:basedOn w:val="DefaultParagraphFont"/>
    <w:link w:val="Heading5"/>
    <w:uiPriority w:val="9"/>
    <w:rsid w:val="003B47DD"/>
    <w:rPr>
      <w:rFonts w:ascii="Comic Sans MS" w:eastAsia="Times New Roman" w:hAnsi="Comic Sans MS" w:cs="Times New Roman"/>
      <w:b/>
      <w:color w:val="FF0000"/>
      <w:sz w:val="20"/>
      <w:szCs w:val="20"/>
    </w:rPr>
  </w:style>
  <w:style w:type="paragraph" w:styleId="BodyText">
    <w:name w:val="Body Text"/>
    <w:basedOn w:val="Normal"/>
    <w:link w:val="BodyTextChar"/>
    <w:uiPriority w:val="99"/>
    <w:unhideWhenUsed/>
    <w:rsid w:val="00621FB2"/>
    <w:pPr>
      <w:spacing w:before="120" w:after="120"/>
    </w:pPr>
    <w:rPr>
      <w:rFonts w:cs="Arial"/>
      <w:i/>
      <w:sz w:val="20"/>
      <w:szCs w:val="20"/>
    </w:rPr>
  </w:style>
  <w:style w:type="character" w:customStyle="1" w:styleId="BodyTextChar">
    <w:name w:val="Body Text Char"/>
    <w:basedOn w:val="DefaultParagraphFont"/>
    <w:link w:val="BodyText"/>
    <w:uiPriority w:val="99"/>
    <w:rsid w:val="00621FB2"/>
    <w:rPr>
      <w:rFonts w:cs="Arial"/>
      <w:i/>
      <w:sz w:val="20"/>
      <w:szCs w:val="20"/>
    </w:rPr>
  </w:style>
  <w:style w:type="character" w:customStyle="1" w:styleId="Heading6Char">
    <w:name w:val="Heading 6 Char"/>
    <w:basedOn w:val="DefaultParagraphFont"/>
    <w:link w:val="Heading6"/>
    <w:uiPriority w:val="9"/>
    <w:rsid w:val="00C921AC"/>
    <w:rPr>
      <w:rFonts w:ascii="Arial" w:hAnsi="Arial" w:cs="Arial"/>
      <w:b/>
      <w:sz w:val="24"/>
      <w:szCs w:val="24"/>
    </w:rPr>
  </w:style>
  <w:style w:type="character" w:customStyle="1" w:styleId="Heading7Char">
    <w:name w:val="Heading 7 Char"/>
    <w:basedOn w:val="DefaultParagraphFont"/>
    <w:link w:val="Heading7"/>
    <w:uiPriority w:val="9"/>
    <w:rsid w:val="00621DC3"/>
    <w:rPr>
      <w:rFonts w:ascii="Rockwell" w:eastAsia="Times New Roman" w:hAnsi="Rockwell"/>
      <w:b/>
      <w:bCs/>
      <w:i/>
      <w:color w:val="595959"/>
      <w:lang w:eastAsia="en-GB"/>
    </w:rPr>
  </w:style>
  <w:style w:type="paragraph" w:styleId="BodyTextIndent">
    <w:name w:val="Body Text Indent"/>
    <w:basedOn w:val="Normal"/>
    <w:link w:val="BodyTextIndentChar"/>
    <w:uiPriority w:val="99"/>
    <w:unhideWhenUsed/>
    <w:rsid w:val="00621DC3"/>
    <w:pPr>
      <w:spacing w:after="120" w:line="240" w:lineRule="auto"/>
      <w:ind w:left="720"/>
    </w:pPr>
    <w:rPr>
      <w:rFonts w:ascii="Rockwell" w:eastAsia="Times New Roman" w:hAnsi="Rockwell"/>
      <w:i/>
      <w:lang w:eastAsia="en-GB"/>
    </w:rPr>
  </w:style>
  <w:style w:type="character" w:customStyle="1" w:styleId="BodyTextIndentChar">
    <w:name w:val="Body Text Indent Char"/>
    <w:basedOn w:val="DefaultParagraphFont"/>
    <w:link w:val="BodyTextIndent"/>
    <w:uiPriority w:val="99"/>
    <w:rsid w:val="00621DC3"/>
    <w:rPr>
      <w:rFonts w:ascii="Rockwell" w:eastAsia="Times New Roman" w:hAnsi="Rockwell"/>
      <w:i/>
      <w:lang w:eastAsia="en-GB"/>
    </w:rPr>
  </w:style>
  <w:style w:type="paragraph" w:styleId="BodyText2">
    <w:name w:val="Body Text 2"/>
    <w:basedOn w:val="Normal"/>
    <w:link w:val="BodyText2Char"/>
    <w:uiPriority w:val="99"/>
    <w:unhideWhenUsed/>
    <w:rsid w:val="00A166B5"/>
    <w:pPr>
      <w:framePr w:hSpace="180" w:wrap="around" w:vAnchor="text" w:hAnchor="text" w:y="1"/>
      <w:spacing w:after="0" w:line="240" w:lineRule="auto"/>
      <w:suppressOverlap/>
      <w:jc w:val="both"/>
    </w:pPr>
    <w:rPr>
      <w:rFonts w:eastAsia="Times New Roman" w:cstheme="minorHAnsi"/>
      <w:sz w:val="20"/>
      <w:szCs w:val="20"/>
    </w:rPr>
  </w:style>
  <w:style w:type="character" w:customStyle="1" w:styleId="BodyText2Char">
    <w:name w:val="Body Text 2 Char"/>
    <w:basedOn w:val="DefaultParagraphFont"/>
    <w:link w:val="BodyText2"/>
    <w:uiPriority w:val="99"/>
    <w:rsid w:val="00A166B5"/>
    <w:rPr>
      <w:rFonts w:eastAsia="Times New Roman" w:cstheme="minorHAnsi"/>
      <w:sz w:val="20"/>
      <w:szCs w:val="20"/>
    </w:rPr>
  </w:style>
  <w:style w:type="paragraph" w:styleId="BodyText3">
    <w:name w:val="Body Text 3"/>
    <w:basedOn w:val="Normal"/>
    <w:link w:val="BodyText3Char"/>
    <w:uiPriority w:val="99"/>
    <w:unhideWhenUsed/>
    <w:rsid w:val="00A166B5"/>
    <w:pPr>
      <w:framePr w:hSpace="180" w:wrap="around" w:vAnchor="text" w:hAnchor="text" w:y="1"/>
      <w:spacing w:after="0" w:line="240" w:lineRule="auto"/>
      <w:suppressOverlap/>
      <w:jc w:val="center"/>
    </w:pPr>
    <w:rPr>
      <w:rFonts w:eastAsia="Times New Roman" w:cstheme="minorHAnsi"/>
      <w:sz w:val="20"/>
      <w:szCs w:val="20"/>
    </w:rPr>
  </w:style>
  <w:style w:type="character" w:customStyle="1" w:styleId="BodyText3Char">
    <w:name w:val="Body Text 3 Char"/>
    <w:basedOn w:val="DefaultParagraphFont"/>
    <w:link w:val="BodyText3"/>
    <w:uiPriority w:val="99"/>
    <w:rsid w:val="00A166B5"/>
    <w:rPr>
      <w:rFonts w:eastAsia="Times New Roman" w:cstheme="minorHAnsi"/>
      <w:sz w:val="20"/>
      <w:szCs w:val="20"/>
    </w:rPr>
  </w:style>
  <w:style w:type="character" w:customStyle="1" w:styleId="Heading8Char">
    <w:name w:val="Heading 8 Char"/>
    <w:basedOn w:val="DefaultParagraphFont"/>
    <w:link w:val="Heading8"/>
    <w:uiPriority w:val="9"/>
    <w:rsid w:val="009F256D"/>
    <w:rPr>
      <w:rFonts w:ascii="Arial" w:eastAsia="Times New Roman" w:hAnsi="Arial" w:cs="Arial"/>
      <w:b/>
      <w:bCs/>
      <w:sz w:val="36"/>
      <w:szCs w:val="36"/>
      <w:shd w:val="clear" w:color="auto" w:fill="FFFFFF"/>
      <w:lang w:eastAsia="en-GB"/>
    </w:rPr>
  </w:style>
  <w:style w:type="character" w:customStyle="1" w:styleId="Heading9Char">
    <w:name w:val="Heading 9 Char"/>
    <w:basedOn w:val="DefaultParagraphFont"/>
    <w:link w:val="Heading9"/>
    <w:uiPriority w:val="9"/>
    <w:rsid w:val="00C53EDD"/>
    <w:rPr>
      <w:rFonts w:ascii="Arial" w:hAnsi="Arial" w:cs="Arial"/>
      <w:b/>
      <w:sz w:val="40"/>
      <w:szCs w:val="4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737044">
      <w:bodyDiv w:val="1"/>
      <w:marLeft w:val="0"/>
      <w:marRight w:val="0"/>
      <w:marTop w:val="0"/>
      <w:marBottom w:val="0"/>
      <w:divBdr>
        <w:top w:val="none" w:sz="0" w:space="0" w:color="auto"/>
        <w:left w:val="none" w:sz="0" w:space="0" w:color="auto"/>
        <w:bottom w:val="none" w:sz="0" w:space="0" w:color="auto"/>
        <w:right w:val="none" w:sz="0" w:space="0" w:color="auto"/>
      </w:divBdr>
    </w:div>
    <w:div w:id="97540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jcq.org.uk/exams-office/general-regulations" TargetMode="External"/><Relationship Id="rId21" Type="http://schemas.openxmlformats.org/officeDocument/2006/relationships/hyperlink" Target="http://www.jcq.org.uk/exams-office/ice---instructions-for-conducting-examinations" TargetMode="External"/><Relationship Id="rId34" Type="http://schemas.openxmlformats.org/officeDocument/2006/relationships/hyperlink" Target="https://www.jcq.org.uk/exams-office/post-results-services" TargetMode="External"/><Relationship Id="rId42" Type="http://schemas.openxmlformats.org/officeDocument/2006/relationships/image" Target="media/image17.gif"/><Relationship Id="rId47" Type="http://schemas.openxmlformats.org/officeDocument/2006/relationships/hyperlink" Target="https://www.jcq.org.uk/exams-office/information-for-candidates-documents" TargetMode="External"/><Relationship Id="rId50" Type="http://schemas.openxmlformats.org/officeDocument/2006/relationships/image" Target="media/image21.emf"/><Relationship Id="rId55" Type="http://schemas.openxmlformats.org/officeDocument/2006/relationships/image" Target="media/image24.emf"/><Relationship Id="rId63" Type="http://schemas.openxmlformats.org/officeDocument/2006/relationships/oleObject" Target="embeddings/oleObject5.bin"/><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hyperlink" Target="http://www.jcq.org.uk/exams-office/information-for-candidates-documents" TargetMode="External"/><Relationship Id="rId11" Type="http://schemas.openxmlformats.org/officeDocument/2006/relationships/image" Target="media/image2.png"/><Relationship Id="rId24" Type="http://schemas.openxmlformats.org/officeDocument/2006/relationships/hyperlink" Target="http://www.jcq.org.uk/exams-office/general-regulations" TargetMode="External"/><Relationship Id="rId32" Type="http://schemas.openxmlformats.org/officeDocument/2006/relationships/hyperlink" Target="http://www.jcq.org.uk/exams-office/general-regulations" TargetMode="External"/><Relationship Id="rId37" Type="http://schemas.openxmlformats.org/officeDocument/2006/relationships/image" Target="media/image12.png"/><Relationship Id="rId40" Type="http://schemas.openxmlformats.org/officeDocument/2006/relationships/image" Target="media/image15.wmf"/><Relationship Id="rId45" Type="http://schemas.openxmlformats.org/officeDocument/2006/relationships/hyperlink" Target="http://www.lindsworth.co.uk" TargetMode="External"/><Relationship Id="rId53" Type="http://schemas.openxmlformats.org/officeDocument/2006/relationships/image" Target="media/image23.emf"/><Relationship Id="rId58" Type="http://schemas.openxmlformats.org/officeDocument/2006/relationships/hyperlink" Target="https://www.bbc.com/bitesize/levels/z98jmp3" TargetMode="External"/><Relationship Id="rId5" Type="http://schemas.openxmlformats.org/officeDocument/2006/relationships/settings" Target="settings.xml"/><Relationship Id="rId61" Type="http://schemas.openxmlformats.org/officeDocument/2006/relationships/hyperlink" Target="https://getrevising.co.uk/planner"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www.jcq.org.uk/exams-office/malpractice" TargetMode="External"/><Relationship Id="rId27" Type="http://schemas.openxmlformats.org/officeDocument/2006/relationships/hyperlink" Target="https://www.jcq.org.uk/exams-office/non-examination-assessments" TargetMode="External"/><Relationship Id="rId30" Type="http://schemas.openxmlformats.org/officeDocument/2006/relationships/hyperlink" Target="http://www.jcq.org.uk/exams-office/general-regulations" TargetMode="External"/><Relationship Id="rId35"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image" Target="media/image20.emf"/><Relationship Id="rId56" Type="http://schemas.openxmlformats.org/officeDocument/2006/relationships/oleObject" Target="embeddings/oleObject4.bin"/><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oleObject" Target="embeddings/oleObject2.bin"/><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www.jcq.org.uk/exams-office/information-for-candidates-documents" TargetMode="External"/><Relationship Id="rId33" Type="http://schemas.openxmlformats.org/officeDocument/2006/relationships/hyperlink" Target="file:///\\filesvr01\staff-home$\jo\2021%202022\EXAMS\JCQ%20Post%20Results%20Services%20Informationhttps:\www.jcq.org.uk\exams-office\post-results-services\" TargetMode="External"/><Relationship Id="rId38" Type="http://schemas.openxmlformats.org/officeDocument/2006/relationships/image" Target="media/image13.jpeg"/><Relationship Id="rId46" Type="http://schemas.openxmlformats.org/officeDocument/2006/relationships/hyperlink" Target="https://www.jcq.org.uk/exams-office/information-for-candidates-documents" TargetMode="External"/><Relationship Id="rId59" Type="http://schemas.openxmlformats.org/officeDocument/2006/relationships/hyperlink" Target="https://studywise.co.uk/" TargetMode="External"/><Relationship Id="rId20" Type="http://schemas.openxmlformats.org/officeDocument/2006/relationships/hyperlink" Target="http://www.lindsworth.co.uk" TargetMode="External"/><Relationship Id="rId41" Type="http://schemas.openxmlformats.org/officeDocument/2006/relationships/image" Target="media/image16.wmf"/><Relationship Id="rId54" Type="http://schemas.openxmlformats.org/officeDocument/2006/relationships/oleObject" Target="embeddings/oleObject3.bin"/><Relationship Id="rId62" Type="http://schemas.openxmlformats.org/officeDocument/2006/relationships/image" Target="media/image26.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jcq.org.uk/wp-content/uploads/2023/04/JCQ-Social-Media-Infographic-v4.pdf" TargetMode="External"/><Relationship Id="rId28" Type="http://schemas.openxmlformats.org/officeDocument/2006/relationships/hyperlink" Target="https://www.jcq.org.uk/wp-content/uploads/2023/08/IFC-Coursework_Assessments_2023_FINAL.pdf" TargetMode="External"/><Relationship Id="rId36" Type="http://schemas.openxmlformats.org/officeDocument/2006/relationships/image" Target="media/image11.wmf"/><Relationship Id="rId49" Type="http://schemas.openxmlformats.org/officeDocument/2006/relationships/oleObject" Target="embeddings/oleObject1.bin"/><Relationship Id="rId57" Type="http://schemas.openxmlformats.org/officeDocument/2006/relationships/image" Target="media/image25.jpeg"/><Relationship Id="rId10" Type="http://schemas.openxmlformats.org/officeDocument/2006/relationships/image" Target="cid:image001.jpg@01DB8E8C.47A7DA70" TargetMode="External"/><Relationship Id="rId31" Type="http://schemas.openxmlformats.org/officeDocument/2006/relationships/hyperlink" Target="http://www.lindsworth.co.uk" TargetMode="External"/><Relationship Id="rId44" Type="http://schemas.openxmlformats.org/officeDocument/2006/relationships/image" Target="media/image19.wmf"/><Relationship Id="rId52" Type="http://schemas.openxmlformats.org/officeDocument/2006/relationships/image" Target="media/image22.emf"/><Relationship Id="rId60" Type="http://schemas.openxmlformats.org/officeDocument/2006/relationships/hyperlink" Target="https://quizlet.com/en-gb" TargetMode="Externa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lindsworth.co.uk" TargetMode="External"/><Relationship Id="rId18" Type="http://schemas.openxmlformats.org/officeDocument/2006/relationships/image" Target="media/image8.png"/><Relationship Id="rId3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F5994-6A89-4231-BF07-17003EC31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4311</TotalTime>
  <Pages>24</Pages>
  <Words>3832</Words>
  <Characters>21845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Lindsworth School</Company>
  <LinksUpToDate>false</LinksUpToDate>
  <CharactersWithSpaces>25626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 Ottley</cp:lastModifiedBy>
  <cp:revision>3</cp:revision>
  <cp:lastPrinted>2025-03-17T13:30:00Z</cp:lastPrinted>
  <dcterms:created xsi:type="dcterms:W3CDTF">2025-03-14T09:27:00Z</dcterms:created>
  <dcterms:modified xsi:type="dcterms:W3CDTF">2025-03-17T14:17:00Z</dcterms:modified>
</cp:coreProperties>
</file>